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15" w:rsidRDefault="009C05FE" w:rsidP="009C05FE">
      <w:pPr>
        <w:jc w:val="center"/>
      </w:pPr>
      <w:r>
        <w:t>BOSCOC BOARD MEETING MINUTES</w:t>
      </w:r>
    </w:p>
    <w:p w:rsidR="009C05FE" w:rsidRDefault="009C05FE" w:rsidP="009C05FE">
      <w:pPr>
        <w:jc w:val="center"/>
      </w:pPr>
      <w:r>
        <w:t>GOTO MEETING</w:t>
      </w:r>
    </w:p>
    <w:p w:rsidR="009C05FE" w:rsidRDefault="009C05FE" w:rsidP="009C05FE">
      <w:pPr>
        <w:jc w:val="center"/>
      </w:pPr>
      <w:r>
        <w:t>JULY 28, 2015</w:t>
      </w:r>
    </w:p>
    <w:p w:rsidR="009C05FE" w:rsidRDefault="009C05FE" w:rsidP="009C05FE">
      <w:pPr>
        <w:jc w:val="center"/>
      </w:pPr>
    </w:p>
    <w:p w:rsidR="009C05FE" w:rsidRDefault="009C05FE" w:rsidP="009C05FE">
      <w:r>
        <w:t xml:space="preserve">Board members present:  Byron Wright, Jeanne Semb, Jen Schmohe (late), Jesse Dirkman, Joana Hemschemeyer, Millie Rounsville (late), Renee Greenland, Robyn Thibado, Susan Tucker, </w:t>
      </w:r>
      <w:r w:rsidR="009C5D57">
        <w:t>and Tony</w:t>
      </w:r>
      <w:r>
        <w:t xml:space="preserve"> Gibart.  Excused: Debbie Bushman and Lu Scheer</w:t>
      </w:r>
    </w:p>
    <w:p w:rsidR="009C05FE" w:rsidRDefault="009C05FE" w:rsidP="009C05FE">
      <w:r>
        <w:t>Staff present: Carrie Poser</w:t>
      </w:r>
    </w:p>
    <w:p w:rsidR="009C05FE" w:rsidRDefault="009C05FE" w:rsidP="009C05FE">
      <w:r>
        <w:t>Jeanne Semb made the motion to approve the minutes of the June 23, 2015 Board meeting. Second by Joana Hemschemeyer. Motion Carried.</w:t>
      </w:r>
    </w:p>
    <w:p w:rsidR="009C05FE" w:rsidRDefault="009C05FE" w:rsidP="009C05FE">
      <w:r w:rsidRPr="009C05FE">
        <w:rPr>
          <w:u w:val="single"/>
        </w:rPr>
        <w:t>August Quarterly meeting agenda</w:t>
      </w:r>
      <w:r>
        <w:t>:</w:t>
      </w:r>
    </w:p>
    <w:p w:rsidR="009C05FE" w:rsidRDefault="009C05FE" w:rsidP="009C05FE">
      <w:r>
        <w:tab/>
        <w:t xml:space="preserve">Committee Updates – </w:t>
      </w:r>
    </w:p>
    <w:p w:rsidR="009C05FE" w:rsidRDefault="009C05FE" w:rsidP="009C05FE">
      <w:r>
        <w:tab/>
      </w:r>
      <w:r>
        <w:tab/>
        <w:t>COC workgroup – Jesse will have a brief introduction to the performance measures</w:t>
      </w:r>
    </w:p>
    <w:p w:rsidR="009C05FE" w:rsidRDefault="009C05FE" w:rsidP="00B41E66">
      <w:pPr>
        <w:ind w:left="1440"/>
      </w:pPr>
      <w:r>
        <w:t>PIT workgroup – Carrie will highlight what was different this time around and the changes coming for the January PIT</w:t>
      </w:r>
    </w:p>
    <w:p w:rsidR="009C05FE" w:rsidRDefault="009C05FE" w:rsidP="009C05FE">
      <w:r>
        <w:tab/>
      </w:r>
      <w:r>
        <w:tab/>
        <w:t xml:space="preserve">PEA – Joana will talk about the 4 </w:t>
      </w:r>
      <w:r w:rsidR="009C5D57">
        <w:t>monitoring’s</w:t>
      </w:r>
      <w:r>
        <w:t xml:space="preserve"> planned for the year</w:t>
      </w:r>
    </w:p>
    <w:p w:rsidR="009C05FE" w:rsidRDefault="009C05FE" w:rsidP="009C05FE">
      <w:r>
        <w:tab/>
      </w:r>
      <w:r>
        <w:tab/>
        <w:t>10 Year Plan – no report</w:t>
      </w:r>
      <w:r w:rsidR="00B41E66">
        <w:t xml:space="preserve"> today</w:t>
      </w:r>
      <w:r>
        <w:t xml:space="preserve">. Lu </w:t>
      </w:r>
      <w:r w:rsidR="00B41E66">
        <w:t xml:space="preserve">was </w:t>
      </w:r>
      <w:r>
        <w:t>excused.</w:t>
      </w:r>
    </w:p>
    <w:p w:rsidR="009C05FE" w:rsidRDefault="009C05FE" w:rsidP="009C05FE">
      <w:r>
        <w:tab/>
      </w:r>
      <w:r>
        <w:tab/>
        <w:t>Discharge Planning – Susan will have a draft document to hand out.</w:t>
      </w:r>
    </w:p>
    <w:p w:rsidR="009C05FE" w:rsidRDefault="009C05FE" w:rsidP="00224033">
      <w:pPr>
        <w:ind w:left="1440"/>
      </w:pPr>
      <w:r>
        <w:t xml:space="preserve">Coordinated Assessment – Corin </w:t>
      </w:r>
      <w:r w:rsidR="00224033">
        <w:t>will present the roll out of the coordinated assessment plan.</w:t>
      </w:r>
    </w:p>
    <w:p w:rsidR="00224033" w:rsidRDefault="00FC53BE" w:rsidP="00224033">
      <w:pPr>
        <w:ind w:left="1440"/>
      </w:pPr>
      <w:r>
        <w:t>Standards/Prioritization – the Rapid Rehousing meeting was rescheduled and Jeanne didn’t have a date yet. They are awaiting information on shelter standards.</w:t>
      </w:r>
    </w:p>
    <w:p w:rsidR="00FC53BE" w:rsidRDefault="00FC53BE" w:rsidP="00224033">
      <w:pPr>
        <w:ind w:left="1440"/>
      </w:pPr>
      <w:r>
        <w:t>Public Awareness – Jen was not present at the point and Renee was not sure what they plan was for the quarterly meeting. Possibly pushing changes to the website.</w:t>
      </w:r>
    </w:p>
    <w:p w:rsidR="00FC53BE" w:rsidRDefault="00FC53BE" w:rsidP="00224033">
      <w:pPr>
        <w:ind w:left="1440"/>
      </w:pPr>
      <w:r>
        <w:t>System Coordination – Joana wasn’t sure what they would be presenting.</w:t>
      </w:r>
    </w:p>
    <w:p w:rsidR="00FC53BE" w:rsidRDefault="00FC53BE" w:rsidP="00224033">
      <w:pPr>
        <w:ind w:left="1440"/>
      </w:pPr>
      <w:r>
        <w:t>Gaps/Needs – Lisa Schneider won’t be at the meeting, but will get the overview to Jen for the website.</w:t>
      </w:r>
    </w:p>
    <w:p w:rsidR="00FC53BE" w:rsidRDefault="00FC53BE" w:rsidP="00224033">
      <w:pPr>
        <w:ind w:left="1440"/>
      </w:pPr>
    </w:p>
    <w:p w:rsidR="00FC53BE" w:rsidRDefault="00FC53BE" w:rsidP="00FC53BE">
      <w:pPr>
        <w:jc w:val="both"/>
      </w:pPr>
      <w:r>
        <w:rPr>
          <w:u w:val="single"/>
        </w:rPr>
        <w:t>Bookkeeping bids:</w:t>
      </w:r>
      <w:r>
        <w:t xml:space="preserve"> Byron wasn’t sure what we wanted them to bid on, so hadn’t pursued it. Robyn hasn’t heard anything from Jen on the company she was going to contact.</w:t>
      </w:r>
    </w:p>
    <w:p w:rsidR="00FC53BE" w:rsidRDefault="00FC53BE" w:rsidP="00FC53BE">
      <w:pPr>
        <w:jc w:val="both"/>
      </w:pPr>
      <w:r>
        <w:rPr>
          <w:u w:val="single"/>
        </w:rPr>
        <w:t>Accounting policies:</w:t>
      </w:r>
      <w:r>
        <w:t xml:space="preserve">  Robyn sent out a draft for the board to review and get comments back to her. We will discuss at the next board meeting. She is developing a formal contract for the fiscal agent for the state TH contract.</w:t>
      </w:r>
    </w:p>
    <w:p w:rsidR="00FC53BE" w:rsidRDefault="00FC53BE" w:rsidP="00FC53BE">
      <w:pPr>
        <w:jc w:val="both"/>
      </w:pPr>
      <w:r>
        <w:rPr>
          <w:u w:val="single"/>
        </w:rPr>
        <w:lastRenderedPageBreak/>
        <w:t>RHY grant:</w:t>
      </w:r>
      <w:r>
        <w:t xml:space="preserve">  this is up for competition this year. After board discussion, no action will be taken at this time on pursuing this.</w:t>
      </w:r>
    </w:p>
    <w:p w:rsidR="00FC53BE" w:rsidRDefault="00FC53BE" w:rsidP="00FC53BE">
      <w:pPr>
        <w:jc w:val="both"/>
      </w:pPr>
      <w:r>
        <w:rPr>
          <w:u w:val="single"/>
        </w:rPr>
        <w:t>CoC Coordinator work plan:</w:t>
      </w:r>
      <w:r>
        <w:t xml:space="preserve">  Carrie reported on her activities working on a draft of the board scoring tool; reviewing TH monitoring </w:t>
      </w:r>
      <w:r w:rsidR="00071B9E">
        <w:t>submissions; training on PIT; working on the August meeting details; ESG Final Rule comments.  She attended the NAEH Conference and tried to concentrate there on attending the workshops that seemed to pertain the most to our Balance of State CoC. She will post a link to the slides and notes.</w:t>
      </w:r>
    </w:p>
    <w:p w:rsidR="00071B9E" w:rsidRDefault="00071B9E" w:rsidP="00FC53BE">
      <w:pPr>
        <w:jc w:val="both"/>
      </w:pPr>
      <w:r>
        <w:rPr>
          <w:u w:val="single"/>
        </w:rPr>
        <w:t>By-laws:</w:t>
      </w:r>
      <w:r>
        <w:t xml:space="preserve">  the suggested changes and options will go to the membership in August for feedback.  There can be a full membership vote in either November or February.</w:t>
      </w:r>
    </w:p>
    <w:p w:rsidR="00071B9E" w:rsidRDefault="00071B9E" w:rsidP="00FC53BE">
      <w:pPr>
        <w:jc w:val="both"/>
      </w:pPr>
      <w:r>
        <w:rPr>
          <w:u w:val="single"/>
        </w:rPr>
        <w:t>Finance report:</w:t>
      </w:r>
      <w:r>
        <w:t xml:space="preserve">  Millie sent the report through May. </w:t>
      </w:r>
      <w:r w:rsidR="00EF4311">
        <w:t>Revenue is $121.931.26, expenses are $114,168.14. Checking account balance on May 31, 2015 was $25,166.19. Receivables balance was $56,367. Jeanne made the motion to approve the finance report. Second by Joana. Motion carried.</w:t>
      </w:r>
    </w:p>
    <w:p w:rsidR="00EF4311" w:rsidRDefault="00EF4311" w:rsidP="00FC53BE">
      <w:pPr>
        <w:jc w:val="both"/>
      </w:pPr>
      <w:r>
        <w:rPr>
          <w:u w:val="single"/>
        </w:rPr>
        <w:t>Board scoring tool:</w:t>
      </w:r>
      <w:r>
        <w:t xml:space="preserve">  the draft has been put together and will need to be approved soon. Carrie will send it out for board comments which will be due August 6</w:t>
      </w:r>
      <w:r w:rsidRPr="00EF4311">
        <w:rPr>
          <w:vertAlign w:val="superscript"/>
        </w:rPr>
        <w:t>th</w:t>
      </w:r>
      <w:r>
        <w:t>. A special board meeting will be scheduled to approve.</w:t>
      </w:r>
      <w:bookmarkStart w:id="0" w:name="_GoBack"/>
      <w:bookmarkEnd w:id="0"/>
    </w:p>
    <w:p w:rsidR="00EF4311" w:rsidRPr="00EF4311" w:rsidRDefault="00EF4311" w:rsidP="00FC53BE">
      <w:pPr>
        <w:jc w:val="both"/>
      </w:pPr>
      <w:r>
        <w:rPr>
          <w:u w:val="single"/>
        </w:rPr>
        <w:t>Other:</w:t>
      </w:r>
      <w:r>
        <w:t xml:space="preserve"> Sam Tsemberis has been confirmed for that Thursday at the November Annual Meeting to present on Housing First.</w:t>
      </w:r>
    </w:p>
    <w:sectPr w:rsidR="00EF4311" w:rsidRPr="00EF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FE"/>
    <w:rsid w:val="00071B9E"/>
    <w:rsid w:val="00224033"/>
    <w:rsid w:val="00244D15"/>
    <w:rsid w:val="009C05FE"/>
    <w:rsid w:val="009C5D57"/>
    <w:rsid w:val="00B41E66"/>
    <w:rsid w:val="00EF4311"/>
    <w:rsid w:val="00FC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273C9-8795-4D0C-ABFE-851F78C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3</cp:revision>
  <dcterms:created xsi:type="dcterms:W3CDTF">2015-08-24T16:36:00Z</dcterms:created>
  <dcterms:modified xsi:type="dcterms:W3CDTF">2015-08-24T18:04:00Z</dcterms:modified>
</cp:coreProperties>
</file>