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C31" w:rsidRPr="006F23CF" w:rsidRDefault="007B3C31" w:rsidP="007B3C31">
      <w:pPr>
        <w:jc w:val="center"/>
        <w:rPr>
          <w:sz w:val="28"/>
          <w:szCs w:val="28"/>
        </w:rPr>
      </w:pPr>
      <w:r w:rsidRPr="006F23CF">
        <w:rPr>
          <w:sz w:val="28"/>
          <w:szCs w:val="28"/>
        </w:rPr>
        <w:t>Emergency Shelter Committee</w:t>
      </w:r>
    </w:p>
    <w:p w:rsidR="007B3C31" w:rsidRPr="006F23CF" w:rsidRDefault="007B3C31" w:rsidP="007B3C31">
      <w:pPr>
        <w:jc w:val="center"/>
        <w:rPr>
          <w:sz w:val="28"/>
          <w:szCs w:val="28"/>
        </w:rPr>
      </w:pPr>
      <w:r w:rsidRPr="006F23CF">
        <w:rPr>
          <w:sz w:val="28"/>
          <w:szCs w:val="28"/>
        </w:rPr>
        <w:t>WI BOSCOC</w:t>
      </w:r>
    </w:p>
    <w:p w:rsidR="007B3C31" w:rsidRDefault="007B3C31" w:rsidP="007B3C31">
      <w:pPr>
        <w:jc w:val="center"/>
        <w:rPr>
          <w:sz w:val="28"/>
          <w:szCs w:val="28"/>
        </w:rPr>
      </w:pPr>
      <w:r>
        <w:rPr>
          <w:sz w:val="28"/>
          <w:szCs w:val="28"/>
        </w:rPr>
        <w:t>Minutes</w:t>
      </w:r>
    </w:p>
    <w:p w:rsidR="007B3C31" w:rsidRDefault="007B3C31" w:rsidP="001671A6">
      <w:pPr>
        <w:jc w:val="center"/>
        <w:rPr>
          <w:sz w:val="28"/>
          <w:szCs w:val="28"/>
        </w:rPr>
      </w:pPr>
      <w:r>
        <w:rPr>
          <w:sz w:val="28"/>
          <w:szCs w:val="28"/>
        </w:rPr>
        <w:t>Tuesday July 11, 2017 @ 1:00 p.m.</w:t>
      </w:r>
    </w:p>
    <w:p w:rsidR="007B3C31" w:rsidRDefault="007B3C31" w:rsidP="007B3C31">
      <w:pPr>
        <w:rPr>
          <w:sz w:val="24"/>
          <w:szCs w:val="24"/>
        </w:rPr>
      </w:pPr>
      <w:r w:rsidRPr="007B3C31">
        <w:rPr>
          <w:sz w:val="24"/>
          <w:szCs w:val="24"/>
        </w:rPr>
        <w:t>Attendance</w:t>
      </w:r>
    </w:p>
    <w:p w:rsidR="001671A6" w:rsidRPr="001671A6" w:rsidRDefault="001671A6" w:rsidP="001671A6">
      <w:pPr>
        <w:pStyle w:val="ListParagraph"/>
        <w:numPr>
          <w:ilvl w:val="0"/>
          <w:numId w:val="4"/>
        </w:numPr>
        <w:rPr>
          <w:sz w:val="24"/>
          <w:szCs w:val="24"/>
        </w:rPr>
      </w:pPr>
      <w:r>
        <w:rPr>
          <w:sz w:val="24"/>
          <w:szCs w:val="24"/>
        </w:rPr>
        <w:t>Noted in spreadsheet</w:t>
      </w:r>
    </w:p>
    <w:p w:rsidR="007B3C31" w:rsidRDefault="007B3C31" w:rsidP="007B3C31">
      <w:pPr>
        <w:rPr>
          <w:sz w:val="24"/>
          <w:szCs w:val="24"/>
        </w:rPr>
      </w:pPr>
      <w:r w:rsidRPr="007B3C31">
        <w:rPr>
          <w:sz w:val="24"/>
          <w:szCs w:val="24"/>
        </w:rPr>
        <w:t>Feedback from DEHCR regarding standards (if we have received it)</w:t>
      </w:r>
    </w:p>
    <w:p w:rsidR="00C54CDA" w:rsidRPr="00C54CDA" w:rsidRDefault="00C54CDA" w:rsidP="00C54CDA">
      <w:pPr>
        <w:pStyle w:val="ListParagraph"/>
        <w:numPr>
          <w:ilvl w:val="0"/>
          <w:numId w:val="3"/>
        </w:numPr>
        <w:rPr>
          <w:sz w:val="24"/>
          <w:szCs w:val="24"/>
        </w:rPr>
      </w:pPr>
      <w:r>
        <w:rPr>
          <w:sz w:val="24"/>
          <w:szCs w:val="24"/>
        </w:rPr>
        <w:t xml:space="preserve">Have not yet received it. Carrie is reviewing for feedback. </w:t>
      </w:r>
    </w:p>
    <w:p w:rsidR="007B3C31" w:rsidRDefault="007B3C31" w:rsidP="007B3C31">
      <w:pPr>
        <w:rPr>
          <w:sz w:val="24"/>
          <w:szCs w:val="24"/>
        </w:rPr>
      </w:pPr>
      <w:r w:rsidRPr="007B3C31">
        <w:rPr>
          <w:sz w:val="24"/>
          <w:szCs w:val="24"/>
        </w:rPr>
        <w:t>Final review of additions to draft standards from ESG rule standpoint</w:t>
      </w:r>
    </w:p>
    <w:p w:rsidR="00C54CDA" w:rsidRPr="00C54CDA" w:rsidRDefault="00C54CDA" w:rsidP="00C54CDA">
      <w:pPr>
        <w:pStyle w:val="ListParagraph"/>
        <w:numPr>
          <w:ilvl w:val="0"/>
          <w:numId w:val="3"/>
        </w:numPr>
        <w:rPr>
          <w:sz w:val="24"/>
          <w:szCs w:val="24"/>
        </w:rPr>
      </w:pPr>
      <w:r>
        <w:rPr>
          <w:sz w:val="24"/>
          <w:szCs w:val="24"/>
        </w:rPr>
        <w:t xml:space="preserve">Reviewed the additions we made last meeting (points 22-25 in Operations section). Everyone agreed they look good and no further changes need to be made. </w:t>
      </w:r>
    </w:p>
    <w:p w:rsidR="007B3C31" w:rsidRDefault="007B3C31" w:rsidP="007B3C31">
      <w:pPr>
        <w:rPr>
          <w:sz w:val="24"/>
          <w:szCs w:val="24"/>
        </w:rPr>
      </w:pPr>
      <w:r w:rsidRPr="007B3C31">
        <w:rPr>
          <w:sz w:val="24"/>
          <w:szCs w:val="24"/>
        </w:rPr>
        <w:t xml:space="preserve">Brief review of instructions and assignment of bullet points for creating 2 additional standards documents for Domestic Violence Shelters and Motel Voucher Programs. </w:t>
      </w:r>
    </w:p>
    <w:p w:rsidR="00C54CDA" w:rsidRDefault="00C54CDA" w:rsidP="00C54CDA">
      <w:pPr>
        <w:pStyle w:val="ListParagraph"/>
        <w:numPr>
          <w:ilvl w:val="0"/>
          <w:numId w:val="3"/>
        </w:numPr>
        <w:rPr>
          <w:sz w:val="24"/>
          <w:szCs w:val="24"/>
        </w:rPr>
      </w:pPr>
      <w:r>
        <w:rPr>
          <w:sz w:val="24"/>
          <w:szCs w:val="24"/>
        </w:rPr>
        <w:t xml:space="preserve">Joanna H created the </w:t>
      </w:r>
      <w:r w:rsidR="001671A6">
        <w:rPr>
          <w:sz w:val="24"/>
          <w:szCs w:val="24"/>
        </w:rPr>
        <w:t>spreadsheets and instructions. Thanks Joanna!</w:t>
      </w:r>
    </w:p>
    <w:p w:rsidR="001671A6" w:rsidRDefault="001671A6" w:rsidP="00C54CDA">
      <w:pPr>
        <w:pStyle w:val="ListParagraph"/>
        <w:numPr>
          <w:ilvl w:val="0"/>
          <w:numId w:val="3"/>
        </w:numPr>
        <w:rPr>
          <w:sz w:val="24"/>
          <w:szCs w:val="24"/>
        </w:rPr>
      </w:pPr>
      <w:r>
        <w:rPr>
          <w:sz w:val="24"/>
          <w:szCs w:val="24"/>
        </w:rPr>
        <w:t>I will send out the assignment information in email after meeting.</w:t>
      </w:r>
    </w:p>
    <w:p w:rsidR="001671A6" w:rsidRDefault="001671A6" w:rsidP="00C54CDA">
      <w:pPr>
        <w:pStyle w:val="ListParagraph"/>
        <w:numPr>
          <w:ilvl w:val="0"/>
          <w:numId w:val="3"/>
        </w:numPr>
        <w:rPr>
          <w:sz w:val="24"/>
          <w:szCs w:val="24"/>
        </w:rPr>
      </w:pPr>
      <w:r>
        <w:rPr>
          <w:sz w:val="24"/>
          <w:szCs w:val="24"/>
        </w:rPr>
        <w:t xml:space="preserve">I will create two new Google Documents and individuals will look at their assigned point to determine if changes need to be made to make them more relevant to specified populations. Editing can be done directly in Google document. </w:t>
      </w:r>
    </w:p>
    <w:p w:rsidR="001671A6" w:rsidRPr="00C54CDA" w:rsidRDefault="001671A6" w:rsidP="00C54CDA">
      <w:pPr>
        <w:pStyle w:val="ListParagraph"/>
        <w:numPr>
          <w:ilvl w:val="0"/>
          <w:numId w:val="3"/>
        </w:numPr>
        <w:rPr>
          <w:sz w:val="24"/>
          <w:szCs w:val="24"/>
        </w:rPr>
      </w:pPr>
      <w:r>
        <w:rPr>
          <w:sz w:val="24"/>
          <w:szCs w:val="24"/>
        </w:rPr>
        <w:t xml:space="preserve">Goal: to have reviewed and edited all assigned bullet points by the August committee meeting. </w:t>
      </w:r>
    </w:p>
    <w:p w:rsidR="007B3C31" w:rsidRDefault="007B3C31" w:rsidP="007B3C31">
      <w:pPr>
        <w:rPr>
          <w:sz w:val="24"/>
          <w:szCs w:val="24"/>
        </w:rPr>
      </w:pPr>
      <w:r w:rsidRPr="007B3C31">
        <w:rPr>
          <w:sz w:val="24"/>
          <w:szCs w:val="24"/>
        </w:rPr>
        <w:t>Youth Standards</w:t>
      </w:r>
    </w:p>
    <w:p w:rsidR="001671A6" w:rsidRDefault="001671A6" w:rsidP="001671A6">
      <w:pPr>
        <w:pStyle w:val="ListParagraph"/>
        <w:numPr>
          <w:ilvl w:val="0"/>
          <w:numId w:val="2"/>
        </w:numPr>
        <w:rPr>
          <w:sz w:val="24"/>
          <w:szCs w:val="24"/>
        </w:rPr>
      </w:pPr>
      <w:r>
        <w:rPr>
          <w:sz w:val="24"/>
          <w:szCs w:val="24"/>
        </w:rPr>
        <w:t>Discussion around the need for youth shelter standards. Consensus is that there are not many youth specific shelters.</w:t>
      </w:r>
    </w:p>
    <w:p w:rsidR="001671A6" w:rsidRPr="001671A6" w:rsidRDefault="001671A6" w:rsidP="001671A6">
      <w:pPr>
        <w:pStyle w:val="ListParagraph"/>
        <w:numPr>
          <w:ilvl w:val="0"/>
          <w:numId w:val="2"/>
        </w:numPr>
        <w:rPr>
          <w:sz w:val="24"/>
          <w:szCs w:val="24"/>
        </w:rPr>
      </w:pPr>
      <w:r>
        <w:rPr>
          <w:sz w:val="24"/>
          <w:szCs w:val="24"/>
        </w:rPr>
        <w:t xml:space="preserve">Discussion around how many youth serving shelters there are. There were no youth shelters on the call. </w:t>
      </w:r>
    </w:p>
    <w:p w:rsidR="00BE471B" w:rsidRPr="00BE471B" w:rsidRDefault="00BE471B" w:rsidP="00BE471B">
      <w:pPr>
        <w:pStyle w:val="ListParagraph"/>
        <w:numPr>
          <w:ilvl w:val="0"/>
          <w:numId w:val="2"/>
        </w:numPr>
        <w:rPr>
          <w:sz w:val="24"/>
          <w:szCs w:val="24"/>
        </w:rPr>
      </w:pPr>
      <w:r w:rsidRPr="00BE471B">
        <w:rPr>
          <w:sz w:val="24"/>
          <w:szCs w:val="24"/>
        </w:rPr>
        <w:t xml:space="preserve">Meika </w:t>
      </w:r>
      <w:r w:rsidR="001671A6">
        <w:rPr>
          <w:sz w:val="24"/>
          <w:szCs w:val="24"/>
        </w:rPr>
        <w:t xml:space="preserve">Burnikel </w:t>
      </w:r>
      <w:r w:rsidRPr="00BE471B">
        <w:rPr>
          <w:sz w:val="24"/>
          <w:szCs w:val="24"/>
        </w:rPr>
        <w:t>or Lisa Hein</w:t>
      </w:r>
      <w:r w:rsidR="001671A6">
        <w:rPr>
          <w:sz w:val="24"/>
          <w:szCs w:val="24"/>
        </w:rPr>
        <w:t xml:space="preserve"> can tell us how many youth shelters there are and offer input</w:t>
      </w:r>
    </w:p>
    <w:p w:rsidR="007B3C31" w:rsidRDefault="007B3C31" w:rsidP="007B3C31">
      <w:pPr>
        <w:rPr>
          <w:sz w:val="24"/>
          <w:szCs w:val="24"/>
        </w:rPr>
      </w:pPr>
      <w:r w:rsidRPr="007B3C31">
        <w:rPr>
          <w:sz w:val="24"/>
          <w:szCs w:val="24"/>
        </w:rPr>
        <w:t>NAEH webinar series</w:t>
      </w:r>
    </w:p>
    <w:p w:rsidR="00BE471B" w:rsidRDefault="00C54CDA" w:rsidP="00BE471B">
      <w:pPr>
        <w:pStyle w:val="ListParagraph"/>
        <w:numPr>
          <w:ilvl w:val="0"/>
          <w:numId w:val="2"/>
        </w:numPr>
        <w:rPr>
          <w:sz w:val="24"/>
          <w:szCs w:val="24"/>
        </w:rPr>
      </w:pPr>
      <w:r>
        <w:rPr>
          <w:sz w:val="24"/>
          <w:szCs w:val="24"/>
        </w:rPr>
        <w:t xml:space="preserve">Sending links to committee membership. </w:t>
      </w:r>
    </w:p>
    <w:p w:rsidR="00BE471B" w:rsidRDefault="00C54CDA" w:rsidP="00BE471B">
      <w:pPr>
        <w:rPr>
          <w:sz w:val="24"/>
          <w:szCs w:val="24"/>
        </w:rPr>
      </w:pPr>
      <w:r>
        <w:rPr>
          <w:sz w:val="24"/>
          <w:szCs w:val="24"/>
        </w:rPr>
        <w:t>Feedback for futur</w:t>
      </w:r>
      <w:r w:rsidR="00BE471B">
        <w:rPr>
          <w:sz w:val="24"/>
          <w:szCs w:val="24"/>
        </w:rPr>
        <w:t>e</w:t>
      </w:r>
      <w:r>
        <w:rPr>
          <w:sz w:val="24"/>
          <w:szCs w:val="24"/>
        </w:rPr>
        <w:t xml:space="preserve"> </w:t>
      </w:r>
      <w:r w:rsidR="00BE471B">
        <w:rPr>
          <w:sz w:val="24"/>
          <w:szCs w:val="24"/>
        </w:rPr>
        <w:t>meetings</w:t>
      </w:r>
    </w:p>
    <w:p w:rsidR="004D0956" w:rsidRDefault="00BE471B" w:rsidP="001671A6">
      <w:pPr>
        <w:pStyle w:val="ListParagraph"/>
        <w:numPr>
          <w:ilvl w:val="0"/>
          <w:numId w:val="2"/>
        </w:numPr>
      </w:pPr>
      <w:r w:rsidRPr="001671A6">
        <w:rPr>
          <w:sz w:val="24"/>
          <w:szCs w:val="24"/>
        </w:rPr>
        <w:t>NEAH webinars</w:t>
      </w:r>
      <w:r w:rsidR="00C54CDA" w:rsidRPr="001671A6">
        <w:rPr>
          <w:sz w:val="24"/>
          <w:szCs w:val="24"/>
        </w:rPr>
        <w:t xml:space="preserve"> and ways we can implement them in our own program</w:t>
      </w:r>
      <w:bookmarkStart w:id="0" w:name="_GoBack"/>
      <w:bookmarkEnd w:id="0"/>
    </w:p>
    <w:sectPr w:rsidR="004D0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524E2"/>
    <w:multiLevelType w:val="hybridMultilevel"/>
    <w:tmpl w:val="5B6813EE"/>
    <w:lvl w:ilvl="0" w:tplc="5B2AC9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96AF6"/>
    <w:multiLevelType w:val="hybridMultilevel"/>
    <w:tmpl w:val="2D047D8C"/>
    <w:lvl w:ilvl="0" w:tplc="D67024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3512F"/>
    <w:multiLevelType w:val="hybridMultilevel"/>
    <w:tmpl w:val="FA6C8942"/>
    <w:lvl w:ilvl="0" w:tplc="2DC43E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3604A"/>
    <w:multiLevelType w:val="hybridMultilevel"/>
    <w:tmpl w:val="069CF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31"/>
    <w:rsid w:val="001671A6"/>
    <w:rsid w:val="004D0956"/>
    <w:rsid w:val="007B3C31"/>
    <w:rsid w:val="00856501"/>
    <w:rsid w:val="00BE471B"/>
    <w:rsid w:val="00C5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02877-0D8E-48A1-8ADA-B1D5A9BE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C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Trawitzki</dc:creator>
  <cp:keywords/>
  <dc:description/>
  <cp:lastModifiedBy>Erika Trawitzki</cp:lastModifiedBy>
  <cp:revision>2</cp:revision>
  <dcterms:created xsi:type="dcterms:W3CDTF">2017-07-11T17:48:00Z</dcterms:created>
  <dcterms:modified xsi:type="dcterms:W3CDTF">2017-07-11T18:43:00Z</dcterms:modified>
</cp:coreProperties>
</file>