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FF18" w14:textId="7396148E" w:rsidR="00D40B4C" w:rsidRPr="004D405F" w:rsidRDefault="00657CEB" w:rsidP="007F77AA">
      <w:pPr>
        <w:spacing w:after="0" w:line="240" w:lineRule="auto"/>
        <w:jc w:val="center"/>
      </w:pPr>
      <w:r w:rsidRPr="004D405F">
        <w:t>WIBOSCOC Diversity</w:t>
      </w:r>
      <w:r w:rsidR="00AE1C5F" w:rsidRPr="004D405F">
        <w:t xml:space="preserve">, Equity </w:t>
      </w:r>
      <w:r w:rsidRPr="004D405F">
        <w:t>&amp; Inclusion Committee</w:t>
      </w:r>
    </w:p>
    <w:p w14:paraId="217145C2" w14:textId="7E82B41E" w:rsidR="00657CEB" w:rsidRPr="004D405F" w:rsidRDefault="00F46DCE" w:rsidP="007F77AA">
      <w:pPr>
        <w:spacing w:after="0" w:line="240" w:lineRule="auto"/>
        <w:jc w:val="center"/>
      </w:pPr>
      <w:r w:rsidRPr="004D405F">
        <w:t>Meeting Minutes</w:t>
      </w:r>
    </w:p>
    <w:p w14:paraId="03C1C126" w14:textId="7744DF0D" w:rsidR="00657CEB" w:rsidRPr="004D405F" w:rsidRDefault="00EB7B2D" w:rsidP="007F77AA">
      <w:pPr>
        <w:spacing w:after="0" w:line="240" w:lineRule="auto"/>
        <w:jc w:val="center"/>
      </w:pPr>
      <w:r w:rsidRPr="004D405F">
        <w:t>September 15, 2021</w:t>
      </w:r>
    </w:p>
    <w:p w14:paraId="282DF52D" w14:textId="06239824" w:rsidR="00F46DCE" w:rsidRPr="004D405F" w:rsidRDefault="00F46DCE" w:rsidP="007F77AA">
      <w:pPr>
        <w:spacing w:after="0" w:line="240" w:lineRule="auto"/>
        <w:jc w:val="center"/>
      </w:pPr>
    </w:p>
    <w:p w14:paraId="1E9059EC" w14:textId="35E2DFF4" w:rsidR="00F46DCE" w:rsidRPr="004D405F" w:rsidRDefault="00F46DCE" w:rsidP="00F46DCE">
      <w:pPr>
        <w:spacing w:after="0" w:line="240" w:lineRule="auto"/>
      </w:pPr>
      <w:r w:rsidRPr="004D405F">
        <w:t xml:space="preserve">Present:  Kim Cable, Kristi Bechtel, Sandy Langel, Tamarra Coleman, </w:t>
      </w:r>
      <w:r w:rsidR="001115CC" w:rsidRPr="004D405F">
        <w:t>Diahann Graham</w:t>
      </w:r>
    </w:p>
    <w:p w14:paraId="783C3C74" w14:textId="02063BDB" w:rsidR="00BC3855" w:rsidRPr="004D405F" w:rsidRDefault="000C6945" w:rsidP="00D746E3">
      <w:pPr>
        <w:spacing w:after="0" w:line="240" w:lineRule="auto"/>
      </w:pPr>
      <w:r w:rsidRPr="004D405F">
        <w:t>Not present:  Tammie King-Johnson</w:t>
      </w:r>
    </w:p>
    <w:p w14:paraId="35EDC834" w14:textId="7E2635F3" w:rsidR="007F77AA" w:rsidRPr="004D405F" w:rsidRDefault="007F77AA" w:rsidP="007F77AA">
      <w:pPr>
        <w:spacing w:after="0" w:line="240" w:lineRule="auto"/>
        <w:jc w:val="center"/>
      </w:pPr>
    </w:p>
    <w:p w14:paraId="67F909C7" w14:textId="5CA1DEE7" w:rsidR="00F46DCE" w:rsidRPr="004D405F" w:rsidRDefault="00F46DCE" w:rsidP="00EB7B2D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>Lost one committee member:  Sara Krall is resigning from the committee.  We will miss her!</w:t>
      </w:r>
    </w:p>
    <w:p w14:paraId="48F11B6F" w14:textId="77777777" w:rsidR="00F46DCE" w:rsidRPr="004D405F" w:rsidRDefault="00F46DCE" w:rsidP="00F46DCE">
      <w:pPr>
        <w:pStyle w:val="ListParagraph"/>
        <w:spacing w:after="0" w:line="240" w:lineRule="auto"/>
      </w:pPr>
    </w:p>
    <w:p w14:paraId="2764BA17" w14:textId="011932EB" w:rsidR="00C03A7F" w:rsidRPr="004D405F" w:rsidRDefault="00F46DCE" w:rsidP="00EB7B2D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 xml:space="preserve">Update:  </w:t>
      </w:r>
      <w:proofErr w:type="gramStart"/>
      <w:r w:rsidRPr="004D405F">
        <w:t>the</w:t>
      </w:r>
      <w:proofErr w:type="gramEnd"/>
      <w:r w:rsidRPr="004D405F">
        <w:t xml:space="preserve"> Diversity Statement is sent out the membership of the BOSCOC for comments.</w:t>
      </w:r>
    </w:p>
    <w:p w14:paraId="3EC3124D" w14:textId="77777777" w:rsidR="00F46DCE" w:rsidRPr="004D405F" w:rsidRDefault="00F46DCE" w:rsidP="00F46DCE">
      <w:pPr>
        <w:pStyle w:val="ListParagraph"/>
        <w:spacing w:after="0" w:line="240" w:lineRule="auto"/>
      </w:pPr>
    </w:p>
    <w:p w14:paraId="18595BB4" w14:textId="3ECBFF44" w:rsidR="00EB7B2D" w:rsidRPr="004D405F" w:rsidRDefault="00EB7B2D" w:rsidP="00EB7B2D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>Review of Diversity, Inclusion and Equity Charter</w:t>
      </w:r>
      <w:r w:rsidR="00F46DCE" w:rsidRPr="004D405F">
        <w:t xml:space="preserve">.  Review of the draft charter created by Kristi.  Some language pulled from other charters.  Committee members should review the </w:t>
      </w:r>
      <w:r w:rsidR="001115CC" w:rsidRPr="004D405F">
        <w:t>charter and provide feedback to Kristi by the next meeting (October 27, 2021).</w:t>
      </w:r>
    </w:p>
    <w:p w14:paraId="688696DF" w14:textId="77777777" w:rsidR="00AE1C5F" w:rsidRPr="004D405F" w:rsidRDefault="00AE1C5F" w:rsidP="007F77AA">
      <w:pPr>
        <w:pStyle w:val="ListParagraph"/>
        <w:spacing w:after="0" w:line="240" w:lineRule="auto"/>
      </w:pPr>
    </w:p>
    <w:p w14:paraId="2AA22935" w14:textId="039E587F" w:rsidR="00683920" w:rsidRPr="004D405F" w:rsidRDefault="00AE1C5F" w:rsidP="007F77AA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>Update on Nominating Practices.  (Kristi and Diahann).</w:t>
      </w:r>
    </w:p>
    <w:p w14:paraId="6CB5BEA0" w14:textId="6B054F22" w:rsidR="00924D4B" w:rsidRPr="004D405F" w:rsidRDefault="00924D4B" w:rsidP="00924D4B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>No updates</w:t>
      </w:r>
    </w:p>
    <w:p w14:paraId="78D61C99" w14:textId="77777777" w:rsidR="00B2419A" w:rsidRPr="004D405F" w:rsidRDefault="00B2419A" w:rsidP="007F77AA">
      <w:pPr>
        <w:pStyle w:val="ListParagraph"/>
        <w:spacing w:after="0" w:line="240" w:lineRule="auto"/>
      </w:pPr>
    </w:p>
    <w:p w14:paraId="430D2889" w14:textId="7BC58A89" w:rsidR="005529E4" w:rsidRPr="004D405F" w:rsidRDefault="00B2419A" w:rsidP="004F2287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 xml:space="preserve">Training ideas:  </w:t>
      </w:r>
    </w:p>
    <w:p w14:paraId="05FC81D3" w14:textId="5B413CA3" w:rsidR="005529E4" w:rsidRPr="004D405F" w:rsidRDefault="00EB7B2D" w:rsidP="005529E4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 xml:space="preserve">Budget needs to </w:t>
      </w:r>
      <w:proofErr w:type="gramStart"/>
      <w:r w:rsidRPr="004D405F">
        <w:t>requested</w:t>
      </w:r>
      <w:proofErr w:type="gramEnd"/>
      <w:r w:rsidRPr="004D405F">
        <w:t xml:space="preserve"> from BOSCOC when we have a training lined up</w:t>
      </w:r>
    </w:p>
    <w:p w14:paraId="6CA26602" w14:textId="52E2FD27" w:rsidR="00CC78BF" w:rsidRPr="004D405F" w:rsidRDefault="0006255E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>YWCA La Crosse Social Justice training is $5,100 for 25 people.</w:t>
      </w:r>
    </w:p>
    <w:p w14:paraId="2E1E1A44" w14:textId="522F972E" w:rsidR="00CC78BF" w:rsidRPr="004D405F" w:rsidRDefault="00CC78BF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 xml:space="preserve">Marvin Bembry: </w:t>
      </w:r>
      <w:r w:rsidR="000C6945" w:rsidRPr="004D405F">
        <w:t>Tamarra will reach out.</w:t>
      </w:r>
    </w:p>
    <w:p w14:paraId="24566341" w14:textId="65BFC517" w:rsidR="00CC78BF" w:rsidRPr="004D405F" w:rsidRDefault="00CC78BF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 xml:space="preserve">Racial Equity Institute:  </w:t>
      </w:r>
      <w:r w:rsidR="001115CC" w:rsidRPr="004D405F">
        <w:t>Kim will check out</w:t>
      </w:r>
    </w:p>
    <w:p w14:paraId="19D94D9F" w14:textId="59232F85" w:rsidR="005529E4" w:rsidRPr="004D405F" w:rsidRDefault="005529E4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 xml:space="preserve">SPARC: </w:t>
      </w:r>
      <w:r w:rsidR="000C6945" w:rsidRPr="004D405F">
        <w:t>Kim</w:t>
      </w:r>
      <w:r w:rsidRPr="004D405F">
        <w:t xml:space="preserve"> will investigate the opportunity for Equity and Homelessness</w:t>
      </w:r>
    </w:p>
    <w:p w14:paraId="58BC4B7B" w14:textId="4E76DF45" w:rsidR="005529E4" w:rsidRPr="004D405F" w:rsidRDefault="005529E4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 xml:space="preserve">Kristi will investigate the costs of some of the speakers from the </w:t>
      </w:r>
      <w:r w:rsidR="001115CC" w:rsidRPr="004D405F">
        <w:t xml:space="preserve">Waking Up White Symposium.  Her contact said that the speaker costs range from $3,500 </w:t>
      </w:r>
      <w:proofErr w:type="gramStart"/>
      <w:r w:rsidR="001115CC" w:rsidRPr="004D405F">
        <w:t>to  $</w:t>
      </w:r>
      <w:proofErr w:type="gramEnd"/>
      <w:r w:rsidR="001115CC" w:rsidRPr="004D405F">
        <w:t xml:space="preserve">5,000.  </w:t>
      </w:r>
    </w:p>
    <w:p w14:paraId="4F963DB6" w14:textId="23AB5836" w:rsidR="001115CC" w:rsidRPr="004D405F" w:rsidRDefault="001115CC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>Waking Up White Symposium:  December 3</w:t>
      </w:r>
      <w:r w:rsidRPr="004D405F">
        <w:rPr>
          <w:vertAlign w:val="superscript"/>
        </w:rPr>
        <w:t>rd</w:t>
      </w:r>
      <w:r w:rsidRPr="004D405F">
        <w:t xml:space="preserve"> and 4</w:t>
      </w:r>
      <w:r w:rsidRPr="004D405F">
        <w:rPr>
          <w:vertAlign w:val="superscript"/>
        </w:rPr>
        <w:t>th</w:t>
      </w:r>
      <w:r w:rsidRPr="004D405F">
        <w:t xml:space="preserve"> in La Crosse.  We will send out a link to the </w:t>
      </w:r>
      <w:r w:rsidR="000C6945" w:rsidRPr="004D405F">
        <w:t>membership of the WIBOSCOC.</w:t>
      </w:r>
    </w:p>
    <w:p w14:paraId="61AE9D0C" w14:textId="3647C0B6" w:rsidR="000C6945" w:rsidRPr="004D405F" w:rsidRDefault="000C6945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 xml:space="preserve">Joy DeGruy and Robin </w:t>
      </w:r>
      <w:proofErr w:type="spellStart"/>
      <w:r w:rsidRPr="004D405F">
        <w:t>DiAngelo</w:t>
      </w:r>
      <w:proofErr w:type="spellEnd"/>
      <w:r w:rsidRPr="004D405F">
        <w:t>:  Kristi will explore what their rates are.</w:t>
      </w:r>
    </w:p>
    <w:p w14:paraId="79B8D29E" w14:textId="6F2BAEF2" w:rsidR="0006255E" w:rsidRPr="004D405F" w:rsidRDefault="0006255E" w:rsidP="00CC78BF">
      <w:pPr>
        <w:pStyle w:val="ListParagraph"/>
        <w:numPr>
          <w:ilvl w:val="1"/>
          <w:numId w:val="1"/>
        </w:numPr>
        <w:spacing w:after="0" w:line="240" w:lineRule="auto"/>
      </w:pPr>
      <w:r w:rsidRPr="004D405F">
        <w:t>We should be providing monthly training opportunities, Ted Talks, book recommendations, etc.:  bring ideas for books, mindful moments, etc. every month.</w:t>
      </w:r>
    </w:p>
    <w:p w14:paraId="5F0C5C8E" w14:textId="4255BDF3" w:rsidR="00EE5975" w:rsidRPr="004D405F" w:rsidRDefault="0006255E" w:rsidP="0006255E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>Get the discussion on the floor for next board meeting about hiring consultant.</w:t>
      </w:r>
    </w:p>
    <w:p w14:paraId="6E64F2CF" w14:textId="77777777" w:rsidR="0006255E" w:rsidRPr="004D405F" w:rsidRDefault="0006255E" w:rsidP="0006255E">
      <w:pPr>
        <w:pStyle w:val="ListParagraph"/>
        <w:spacing w:after="0" w:line="240" w:lineRule="auto"/>
      </w:pPr>
    </w:p>
    <w:p w14:paraId="4EC7138F" w14:textId="259F265E" w:rsidR="003823D4" w:rsidRPr="004D405F" w:rsidRDefault="00E4065E" w:rsidP="0040627C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>Coordinated Entry Committee</w:t>
      </w:r>
      <w:r w:rsidR="003823D4" w:rsidRPr="004D405F">
        <w:t xml:space="preserve"> Update</w:t>
      </w:r>
      <w:r w:rsidR="005529E4" w:rsidRPr="004D405F">
        <w:t xml:space="preserve">:  </w:t>
      </w:r>
      <w:r w:rsidR="00D746E3" w:rsidRPr="004D405F">
        <w:t>the meeting was postponed until next month.</w:t>
      </w:r>
    </w:p>
    <w:p w14:paraId="1D267FFB" w14:textId="77777777" w:rsidR="00BC3855" w:rsidRPr="004D405F" w:rsidRDefault="00BC3855" w:rsidP="00BC3855">
      <w:pPr>
        <w:pStyle w:val="ListParagraph"/>
      </w:pPr>
    </w:p>
    <w:p w14:paraId="3FAAF930" w14:textId="4C507EDA" w:rsidR="00BC3855" w:rsidRPr="004D405F" w:rsidRDefault="00BC3855" w:rsidP="0040627C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>YHDP Update (Kristi)</w:t>
      </w:r>
      <w:r w:rsidR="00D746E3" w:rsidRPr="004D405F">
        <w:t>:  Leigh will be joining us next month to talk about how to incorporate youth language into our charter.</w:t>
      </w:r>
      <w:r w:rsidR="004D405F" w:rsidRPr="004D405F">
        <w:t xml:space="preserve">  We are waiting to hear about the grant.</w:t>
      </w:r>
    </w:p>
    <w:p w14:paraId="35D4566D" w14:textId="77777777" w:rsidR="00924D4B" w:rsidRPr="004D405F" w:rsidRDefault="00924D4B" w:rsidP="00924D4B">
      <w:pPr>
        <w:pStyle w:val="ListParagraph"/>
        <w:spacing w:after="0" w:line="240" w:lineRule="auto"/>
        <w:ind w:left="2160"/>
      </w:pPr>
    </w:p>
    <w:p w14:paraId="1A645F21" w14:textId="5DC76EC9" w:rsidR="00657CEB" w:rsidRPr="004D405F" w:rsidRDefault="00683920" w:rsidP="0013533B">
      <w:pPr>
        <w:pStyle w:val="ListParagraph"/>
        <w:numPr>
          <w:ilvl w:val="0"/>
          <w:numId w:val="1"/>
        </w:numPr>
        <w:spacing w:after="0" w:line="240" w:lineRule="auto"/>
      </w:pPr>
      <w:r w:rsidRPr="004D405F">
        <w:t xml:space="preserve">Next Meeting:  </w:t>
      </w:r>
      <w:r w:rsidR="00EB7B2D" w:rsidRPr="004D405F">
        <w:t xml:space="preserve">October 27, </w:t>
      </w:r>
      <w:proofErr w:type="gramStart"/>
      <w:r w:rsidR="00EB7B2D" w:rsidRPr="004D405F">
        <w:t>2021</w:t>
      </w:r>
      <w:proofErr w:type="gramEnd"/>
      <w:r w:rsidRPr="004D405F">
        <w:t xml:space="preserve"> at 10:00 a.m. via Teams.  Follow the link:  </w:t>
      </w:r>
      <w:hyperlink r:id="rId5" w:tgtFrame="_blank" w:history="1">
        <w:r w:rsidR="00B2419A" w:rsidRPr="004D405F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  <w:r w:rsidR="00B2419A" w:rsidRPr="004D405F">
        <w:rPr>
          <w:rFonts w:ascii="Segoe UI" w:hAnsi="Segoe UI" w:cs="Segoe UI"/>
          <w:color w:val="252424"/>
        </w:rPr>
        <w:t xml:space="preserve"> </w:t>
      </w:r>
    </w:p>
    <w:sectPr w:rsidR="00657CEB" w:rsidRPr="004D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142"/>
    <w:multiLevelType w:val="hybridMultilevel"/>
    <w:tmpl w:val="B8C60A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3E95"/>
    <w:multiLevelType w:val="hybridMultilevel"/>
    <w:tmpl w:val="E31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EB"/>
    <w:rsid w:val="0006255E"/>
    <w:rsid w:val="000C6945"/>
    <w:rsid w:val="001115CC"/>
    <w:rsid w:val="001C6699"/>
    <w:rsid w:val="002C5FC7"/>
    <w:rsid w:val="003823D4"/>
    <w:rsid w:val="004D405F"/>
    <w:rsid w:val="005529E4"/>
    <w:rsid w:val="00657CEB"/>
    <w:rsid w:val="00683920"/>
    <w:rsid w:val="006878F5"/>
    <w:rsid w:val="00714AF6"/>
    <w:rsid w:val="00791B41"/>
    <w:rsid w:val="007F77AA"/>
    <w:rsid w:val="00924D4B"/>
    <w:rsid w:val="00945497"/>
    <w:rsid w:val="00AE1C5F"/>
    <w:rsid w:val="00B2419A"/>
    <w:rsid w:val="00BC3855"/>
    <w:rsid w:val="00C03A7F"/>
    <w:rsid w:val="00CC78BF"/>
    <w:rsid w:val="00D1035C"/>
    <w:rsid w:val="00D333C6"/>
    <w:rsid w:val="00D41E7C"/>
    <w:rsid w:val="00D650E4"/>
    <w:rsid w:val="00D746E3"/>
    <w:rsid w:val="00E226BE"/>
    <w:rsid w:val="00E4065E"/>
    <w:rsid w:val="00E43C55"/>
    <w:rsid w:val="00E52376"/>
    <w:rsid w:val="00EB7B2D"/>
    <w:rsid w:val="00EE5975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675"/>
  <w15:chartTrackingRefBased/>
  <w15:docId w15:val="{4E82DF12-BF8C-4BC0-95D9-9CA514C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2N2RlMzYtOWU0YS00ODgwLThjYjgtZTcwYTgwYmRlZmVk%40thread.v2/0?context=%7b%22Tid%22%3a%22ee857ecd-c90f-45b9-8da8-429648f2724b%22%2c%22Oid%22%3a%2207209387-a9ac-49be-9e6a-e8afc8e431c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2021-12-17T16:26:00Z</dcterms:created>
  <dcterms:modified xsi:type="dcterms:W3CDTF">2021-12-17T16:26:00Z</dcterms:modified>
</cp:coreProperties>
</file>