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6C5BF6">
            <w:pPr>
              <w:rPr>
                <w:rFonts w:ascii="Arial" w:hAnsi="Arial" w:cs="Arial"/>
              </w:rPr>
            </w:pPr>
            <w:bookmarkStart w:id="0" w:name="_GoBack"/>
            <w:bookmarkEnd w:id="0"/>
            <w:r>
              <w:rPr>
                <w:rFonts w:ascii="Arial" w:hAnsi="Arial" w:cs="Arial"/>
              </w:rPr>
              <w:t xml:space="preserve">Date: </w:t>
            </w:r>
            <w:r w:rsidR="006C5BF6">
              <w:rPr>
                <w:rFonts w:ascii="Arial" w:hAnsi="Arial" w:cs="Arial"/>
              </w:rPr>
              <w:t>07/10</w:t>
            </w:r>
            <w:r w:rsidR="002B7C77">
              <w:rPr>
                <w:rFonts w:ascii="Arial" w:hAnsi="Arial" w:cs="Arial"/>
              </w:rPr>
              <w:t>/2019</w:t>
            </w:r>
          </w:p>
        </w:tc>
        <w:tc>
          <w:tcPr>
            <w:tcW w:w="3060" w:type="dxa"/>
          </w:tcPr>
          <w:p w:rsidR="006E0E70" w:rsidRPr="006A737A" w:rsidRDefault="00BB4BA1" w:rsidP="006C5BF6">
            <w:pPr>
              <w:rPr>
                <w:rFonts w:ascii="Arial" w:hAnsi="Arial" w:cs="Arial"/>
              </w:rPr>
            </w:pPr>
            <w:r>
              <w:rPr>
                <w:rFonts w:ascii="Arial" w:hAnsi="Arial" w:cs="Arial"/>
              </w:rPr>
              <w:t xml:space="preserve">Time: </w:t>
            </w:r>
            <w:r w:rsidR="00651FA9" w:rsidRPr="006A737A">
              <w:rPr>
                <w:rFonts w:ascii="Arial" w:hAnsi="Arial" w:cs="Arial"/>
              </w:rPr>
              <w:t xml:space="preserve">1:30pm to </w:t>
            </w:r>
            <w:r w:rsidR="006C5BF6">
              <w:rPr>
                <w:rFonts w:ascii="Arial" w:hAnsi="Arial" w:cs="Arial"/>
              </w:rPr>
              <w:t>3:00pm</w:t>
            </w:r>
          </w:p>
        </w:tc>
        <w:tc>
          <w:tcPr>
            <w:tcW w:w="5485" w:type="dxa"/>
          </w:tcPr>
          <w:p w:rsidR="006E0E70" w:rsidRPr="006A737A" w:rsidRDefault="00BB4BA1" w:rsidP="006C5BF6">
            <w:pPr>
              <w:rPr>
                <w:rFonts w:ascii="Arial" w:hAnsi="Arial" w:cs="Arial"/>
              </w:rPr>
            </w:pPr>
            <w:r>
              <w:rPr>
                <w:rFonts w:ascii="Arial" w:hAnsi="Arial" w:cs="Arial"/>
              </w:rPr>
              <w:t xml:space="preserve">Location: </w:t>
            </w:r>
            <w:r w:rsidR="006C5BF6">
              <w:rPr>
                <w:rFonts w:ascii="Arial" w:hAnsi="Arial" w:cs="Arial"/>
              </w:rPr>
              <w:t>Hope Gospel Center</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611"/>
        <w:gridCol w:w="5935"/>
      </w:tblGrid>
      <w:tr w:rsidR="006E0E70" w:rsidRPr="006A737A" w:rsidTr="00867761">
        <w:sdt>
          <w:sdtPr>
            <w:rPr>
              <w:rFonts w:ascii="Arial" w:hAnsi="Arial" w:cs="Arial"/>
            </w:rPr>
            <w:alias w:val="Facilitator:"/>
            <w:tag w:val="Facilitator:"/>
            <w:id w:val="1594351023"/>
            <w:placeholder>
              <w:docPart w:val="165F8D1F63DB4345A27A2AE1D5390ACB"/>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Facilitator</w:t>
                </w:r>
              </w:p>
            </w:tc>
          </w:sdtContent>
        </w:sdt>
        <w:tc>
          <w:tcPr>
            <w:tcW w:w="8546" w:type="dxa"/>
            <w:gridSpan w:val="2"/>
          </w:tcPr>
          <w:p w:rsidR="006E0E70" w:rsidRPr="006A737A" w:rsidRDefault="00651FA9" w:rsidP="006C5BF6">
            <w:pPr>
              <w:rPr>
                <w:rFonts w:ascii="Arial" w:hAnsi="Arial" w:cs="Arial"/>
              </w:rPr>
            </w:pPr>
            <w:r w:rsidRPr="006A737A">
              <w:rPr>
                <w:rFonts w:ascii="Arial" w:hAnsi="Arial" w:cs="Arial"/>
              </w:rPr>
              <w:t xml:space="preserve">Jeanne Semb </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20440D">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611" w:type="dxa"/>
          </w:tcPr>
          <w:p w:rsidR="00CF5CD7" w:rsidRPr="00CF5CD7" w:rsidRDefault="00CF5CD7" w:rsidP="00CF5CD7">
            <w:pPr>
              <w:rPr>
                <w:rFonts w:ascii="Arial" w:hAnsi="Arial" w:cs="Arial"/>
              </w:rPr>
            </w:pPr>
            <w:r w:rsidRPr="00CF5CD7">
              <w:rPr>
                <w:rFonts w:ascii="Arial" w:hAnsi="Arial" w:cs="Arial"/>
              </w:rPr>
              <w:t>Jeanne Semb</w:t>
            </w:r>
          </w:p>
        </w:tc>
        <w:tc>
          <w:tcPr>
            <w:tcW w:w="5935" w:type="dxa"/>
          </w:tcPr>
          <w:p w:rsidR="00CF5CD7" w:rsidRPr="00CF5CD7" w:rsidRDefault="00CF5CD7" w:rsidP="00CF5CD7">
            <w:pPr>
              <w:rPr>
                <w:rFonts w:ascii="Arial" w:hAnsi="Arial" w:cs="Arial"/>
              </w:rPr>
            </w:pPr>
            <w:r w:rsidRPr="00CF5CD7">
              <w:rPr>
                <w:rFonts w:ascii="Arial" w:hAnsi="Arial" w:cs="Arial"/>
              </w:rPr>
              <w:t>Western Dairyland (WD)</w:t>
            </w:r>
          </w:p>
        </w:tc>
      </w:tr>
      <w:tr w:rsidR="002F4A6D" w:rsidRPr="006A737A" w:rsidTr="0020440D">
        <w:trPr>
          <w:trHeight w:val="404"/>
        </w:trPr>
        <w:tc>
          <w:tcPr>
            <w:tcW w:w="2244" w:type="dxa"/>
          </w:tcPr>
          <w:p w:rsidR="002F4A6D" w:rsidRPr="006A737A" w:rsidRDefault="002F4A6D" w:rsidP="002F4A6D">
            <w:pPr>
              <w:rPr>
                <w:rFonts w:ascii="Arial" w:hAnsi="Arial" w:cs="Arial"/>
              </w:rPr>
            </w:pPr>
          </w:p>
        </w:tc>
        <w:tc>
          <w:tcPr>
            <w:tcW w:w="2611" w:type="dxa"/>
          </w:tcPr>
          <w:p w:rsidR="002F4A6D" w:rsidRPr="00F2240C" w:rsidRDefault="002F4A6D" w:rsidP="002F4A6D">
            <w:pPr>
              <w:rPr>
                <w:rFonts w:ascii="Arial" w:hAnsi="Arial" w:cs="Arial"/>
              </w:rPr>
            </w:pPr>
            <w:r w:rsidRPr="00F2240C">
              <w:rPr>
                <w:rFonts w:ascii="Arial" w:hAnsi="Arial" w:cs="Arial"/>
              </w:rPr>
              <w:t>Amy Giani</w:t>
            </w:r>
          </w:p>
        </w:tc>
        <w:tc>
          <w:tcPr>
            <w:tcW w:w="5935" w:type="dxa"/>
          </w:tcPr>
          <w:p w:rsidR="002F4A6D" w:rsidRPr="00F2240C" w:rsidRDefault="002F4A6D" w:rsidP="002F4A6D">
            <w:pPr>
              <w:rPr>
                <w:rFonts w:ascii="Arial" w:hAnsi="Arial" w:cs="Arial"/>
              </w:rPr>
            </w:pPr>
            <w:r w:rsidRPr="00F2240C">
              <w:rPr>
                <w:rFonts w:ascii="Arial" w:hAnsi="Arial" w:cs="Arial"/>
              </w:rPr>
              <w:t>Family Promise of the Chippewa Valley (FPCV)</w:t>
            </w:r>
          </w:p>
        </w:tc>
      </w:tr>
      <w:tr w:rsidR="00CF5CD7" w:rsidRPr="006A737A" w:rsidTr="0020440D">
        <w:tc>
          <w:tcPr>
            <w:tcW w:w="2244" w:type="dxa"/>
          </w:tcPr>
          <w:p w:rsidR="00CF5CD7" w:rsidRPr="006A737A" w:rsidRDefault="00CF5CD7" w:rsidP="00CF5CD7">
            <w:pPr>
              <w:rPr>
                <w:rFonts w:ascii="Arial" w:hAnsi="Arial" w:cs="Arial"/>
              </w:rPr>
            </w:pPr>
          </w:p>
        </w:tc>
        <w:tc>
          <w:tcPr>
            <w:tcW w:w="2611" w:type="dxa"/>
          </w:tcPr>
          <w:p w:rsidR="00CF5CD7" w:rsidRPr="00CF5CD7" w:rsidRDefault="004E6134" w:rsidP="00CF5CD7">
            <w:pPr>
              <w:rPr>
                <w:rFonts w:ascii="Arial" w:hAnsi="Arial" w:cs="Arial"/>
              </w:rPr>
            </w:pPr>
            <w:r>
              <w:rPr>
                <w:rFonts w:ascii="Arial" w:hAnsi="Arial" w:cs="Arial"/>
              </w:rPr>
              <w:t>Chad Bahr</w:t>
            </w:r>
          </w:p>
        </w:tc>
        <w:tc>
          <w:tcPr>
            <w:tcW w:w="5935" w:type="dxa"/>
          </w:tcPr>
          <w:p w:rsidR="00CF5CD7" w:rsidRPr="00CF5CD7" w:rsidRDefault="004E6134" w:rsidP="00CF5CD7">
            <w:pPr>
              <w:rPr>
                <w:rFonts w:ascii="Arial" w:hAnsi="Arial" w:cs="Arial"/>
              </w:rPr>
            </w:pPr>
            <w:r w:rsidRPr="00CF5CD7">
              <w:rPr>
                <w:rFonts w:ascii="Arial" w:hAnsi="Arial" w:cs="Arial"/>
              </w:rPr>
              <w:t>Western Dairyland (WD)</w:t>
            </w:r>
          </w:p>
        </w:tc>
      </w:tr>
      <w:tr w:rsidR="00867761" w:rsidRPr="006A737A" w:rsidTr="0020440D">
        <w:tc>
          <w:tcPr>
            <w:tcW w:w="2244" w:type="dxa"/>
          </w:tcPr>
          <w:p w:rsidR="00867761" w:rsidRPr="006A737A" w:rsidRDefault="00867761" w:rsidP="00867761">
            <w:pPr>
              <w:rPr>
                <w:rFonts w:ascii="Arial" w:hAnsi="Arial" w:cs="Arial"/>
              </w:rPr>
            </w:pPr>
          </w:p>
        </w:tc>
        <w:tc>
          <w:tcPr>
            <w:tcW w:w="2611" w:type="dxa"/>
          </w:tcPr>
          <w:p w:rsidR="00867761" w:rsidRPr="00867761" w:rsidRDefault="006C5BF6" w:rsidP="00867761">
            <w:pPr>
              <w:rPr>
                <w:rFonts w:ascii="Arial" w:hAnsi="Arial" w:cs="Arial"/>
              </w:rPr>
            </w:pPr>
            <w:r>
              <w:rPr>
                <w:rFonts w:ascii="Arial" w:hAnsi="Arial" w:cs="Arial"/>
              </w:rPr>
              <w:t>Robin Adams</w:t>
            </w:r>
          </w:p>
        </w:tc>
        <w:tc>
          <w:tcPr>
            <w:tcW w:w="5935" w:type="dxa"/>
          </w:tcPr>
          <w:p w:rsidR="00867761" w:rsidRPr="00867761" w:rsidRDefault="002F4A6D" w:rsidP="00867761">
            <w:pPr>
              <w:rPr>
                <w:rFonts w:ascii="Arial" w:hAnsi="Arial" w:cs="Arial"/>
              </w:rPr>
            </w:pPr>
            <w:r>
              <w:rPr>
                <w:rFonts w:ascii="Arial" w:hAnsi="Arial" w:cs="Arial"/>
              </w:rPr>
              <w:t>Western Dairyland (WD)</w:t>
            </w:r>
          </w:p>
        </w:tc>
      </w:tr>
      <w:tr w:rsidR="00867761" w:rsidRPr="006A737A" w:rsidTr="0020440D">
        <w:tc>
          <w:tcPr>
            <w:tcW w:w="2244" w:type="dxa"/>
          </w:tcPr>
          <w:p w:rsidR="00867761" w:rsidRPr="006A737A" w:rsidRDefault="00867761" w:rsidP="00867761">
            <w:pPr>
              <w:rPr>
                <w:rFonts w:ascii="Arial" w:hAnsi="Arial" w:cs="Arial"/>
              </w:rPr>
            </w:pPr>
          </w:p>
        </w:tc>
        <w:tc>
          <w:tcPr>
            <w:tcW w:w="2611" w:type="dxa"/>
          </w:tcPr>
          <w:p w:rsidR="00867761" w:rsidRPr="00867761" w:rsidRDefault="00C74A3E" w:rsidP="00867761">
            <w:pPr>
              <w:rPr>
                <w:rFonts w:ascii="Arial" w:hAnsi="Arial" w:cs="Arial"/>
              </w:rPr>
            </w:pPr>
            <w:r>
              <w:rPr>
                <w:rFonts w:ascii="Arial" w:hAnsi="Arial" w:cs="Arial"/>
              </w:rPr>
              <w:t>Sam Harkness</w:t>
            </w:r>
          </w:p>
        </w:tc>
        <w:tc>
          <w:tcPr>
            <w:tcW w:w="5935" w:type="dxa"/>
          </w:tcPr>
          <w:p w:rsidR="00867761" w:rsidRPr="00867761" w:rsidRDefault="004E6134" w:rsidP="00867761">
            <w:pPr>
              <w:rPr>
                <w:rFonts w:ascii="Arial" w:hAnsi="Arial" w:cs="Arial"/>
              </w:rPr>
            </w:pPr>
            <w:r w:rsidRPr="00CF5CD7">
              <w:rPr>
                <w:rFonts w:ascii="Arial" w:hAnsi="Arial" w:cs="Arial"/>
              </w:rPr>
              <w:t>Western Dairyland (WD)</w:t>
            </w:r>
          </w:p>
        </w:tc>
      </w:tr>
      <w:tr w:rsidR="00894519" w:rsidRPr="006A737A" w:rsidTr="0020440D">
        <w:tc>
          <w:tcPr>
            <w:tcW w:w="2244" w:type="dxa"/>
          </w:tcPr>
          <w:p w:rsidR="00894519" w:rsidRPr="006A737A" w:rsidRDefault="00894519" w:rsidP="00894519">
            <w:pPr>
              <w:rPr>
                <w:rFonts w:ascii="Arial" w:hAnsi="Arial" w:cs="Arial"/>
              </w:rPr>
            </w:pPr>
          </w:p>
        </w:tc>
        <w:tc>
          <w:tcPr>
            <w:tcW w:w="2611" w:type="dxa"/>
          </w:tcPr>
          <w:p w:rsidR="00894519" w:rsidRPr="00894519" w:rsidRDefault="006C5BF6" w:rsidP="0001615C">
            <w:pPr>
              <w:rPr>
                <w:rFonts w:ascii="Arial" w:hAnsi="Arial" w:cs="Arial"/>
              </w:rPr>
            </w:pPr>
            <w:r>
              <w:rPr>
                <w:rFonts w:ascii="Arial" w:hAnsi="Arial" w:cs="Arial"/>
              </w:rPr>
              <w:t>Nathan Do</w:t>
            </w:r>
            <w:r w:rsidR="0001615C">
              <w:rPr>
                <w:rFonts w:ascii="Arial" w:hAnsi="Arial" w:cs="Arial"/>
              </w:rPr>
              <w:t>ugherty</w:t>
            </w:r>
          </w:p>
        </w:tc>
        <w:tc>
          <w:tcPr>
            <w:tcW w:w="5935" w:type="dxa"/>
          </w:tcPr>
          <w:p w:rsidR="00894519" w:rsidRPr="00894519" w:rsidRDefault="00894519" w:rsidP="00894519">
            <w:pPr>
              <w:rPr>
                <w:rFonts w:ascii="Arial" w:hAnsi="Arial" w:cs="Arial"/>
              </w:rPr>
            </w:pPr>
            <w:r w:rsidRPr="00894519">
              <w:rPr>
                <w:rFonts w:ascii="Arial" w:hAnsi="Arial" w:cs="Arial"/>
              </w:rPr>
              <w:t>Western Dairyland (WD)</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2F4A6D" w:rsidP="00894519">
            <w:pPr>
              <w:rPr>
                <w:rFonts w:ascii="Arial" w:hAnsi="Arial" w:cs="Arial"/>
              </w:rPr>
            </w:pPr>
            <w:r>
              <w:rPr>
                <w:rFonts w:ascii="Arial" w:hAnsi="Arial" w:cs="Arial"/>
              </w:rPr>
              <w:t>Alyssa Greene</w:t>
            </w:r>
          </w:p>
        </w:tc>
        <w:tc>
          <w:tcPr>
            <w:tcW w:w="5935" w:type="dxa"/>
          </w:tcPr>
          <w:p w:rsidR="002F4A6D" w:rsidRPr="002F4A6D" w:rsidRDefault="002F4A6D" w:rsidP="00894519">
            <w:pPr>
              <w:rPr>
                <w:rFonts w:ascii="Arial" w:hAnsi="Arial" w:cs="Arial"/>
              </w:rPr>
            </w:pPr>
            <w:r>
              <w:rPr>
                <w:rFonts w:ascii="Arial" w:hAnsi="Arial" w:cs="Arial"/>
              </w:rPr>
              <w:t>Lutheran Social Services-Positive Avenues</w:t>
            </w:r>
          </w:p>
        </w:tc>
      </w:tr>
      <w:tr w:rsidR="006C5BF6" w:rsidRPr="006A737A" w:rsidTr="0020440D">
        <w:tc>
          <w:tcPr>
            <w:tcW w:w="2244" w:type="dxa"/>
          </w:tcPr>
          <w:p w:rsidR="006C5BF6" w:rsidRPr="006A737A" w:rsidRDefault="006C5BF6" w:rsidP="00894519">
            <w:pPr>
              <w:rPr>
                <w:rFonts w:ascii="Arial" w:hAnsi="Arial" w:cs="Arial"/>
              </w:rPr>
            </w:pPr>
          </w:p>
        </w:tc>
        <w:tc>
          <w:tcPr>
            <w:tcW w:w="2611" w:type="dxa"/>
          </w:tcPr>
          <w:p w:rsidR="006C5BF6" w:rsidRDefault="006C5BF6" w:rsidP="00894519">
            <w:pPr>
              <w:rPr>
                <w:rFonts w:ascii="Arial" w:hAnsi="Arial" w:cs="Arial"/>
              </w:rPr>
            </w:pPr>
            <w:r>
              <w:rPr>
                <w:rFonts w:ascii="Arial" w:hAnsi="Arial" w:cs="Arial"/>
              </w:rPr>
              <w:t>Patty Baker</w:t>
            </w:r>
          </w:p>
        </w:tc>
        <w:tc>
          <w:tcPr>
            <w:tcW w:w="5935" w:type="dxa"/>
          </w:tcPr>
          <w:p w:rsidR="006C5BF6" w:rsidRDefault="006C5BF6" w:rsidP="00894519">
            <w:pPr>
              <w:rPr>
                <w:rFonts w:ascii="Arial" w:hAnsi="Arial" w:cs="Arial"/>
              </w:rPr>
            </w:pPr>
            <w:r>
              <w:rPr>
                <w:rFonts w:ascii="Arial" w:hAnsi="Arial" w:cs="Arial"/>
              </w:rPr>
              <w:t>Lutheran Social Services</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2F4A6D" w:rsidP="00894519">
            <w:pPr>
              <w:rPr>
                <w:rFonts w:ascii="Arial" w:hAnsi="Arial" w:cs="Arial"/>
              </w:rPr>
            </w:pPr>
            <w:r>
              <w:rPr>
                <w:rFonts w:ascii="Arial" w:hAnsi="Arial" w:cs="Arial"/>
              </w:rPr>
              <w:t>Jen Solfest</w:t>
            </w:r>
          </w:p>
        </w:tc>
        <w:tc>
          <w:tcPr>
            <w:tcW w:w="5935" w:type="dxa"/>
          </w:tcPr>
          <w:p w:rsidR="002F4A6D" w:rsidRDefault="002F4A6D" w:rsidP="00894519">
            <w:pPr>
              <w:rPr>
                <w:rFonts w:ascii="Arial" w:hAnsi="Arial" w:cs="Arial"/>
              </w:rPr>
            </w:pPr>
            <w:r>
              <w:rPr>
                <w:rFonts w:ascii="Arial" w:hAnsi="Arial" w:cs="Arial"/>
              </w:rPr>
              <w:t>Aging and Disability Resource Center (ADRC)</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01615C" w:rsidP="00894519">
            <w:pPr>
              <w:rPr>
                <w:rFonts w:ascii="Arial" w:hAnsi="Arial" w:cs="Arial"/>
              </w:rPr>
            </w:pPr>
            <w:r>
              <w:rPr>
                <w:rFonts w:ascii="Arial" w:hAnsi="Arial" w:cs="Arial"/>
              </w:rPr>
              <w:t>Brianne</w:t>
            </w:r>
            <w:r w:rsidR="002F4A6D">
              <w:rPr>
                <w:rFonts w:ascii="Arial" w:hAnsi="Arial" w:cs="Arial"/>
              </w:rPr>
              <w:t xml:space="preserve"> Berres</w:t>
            </w:r>
          </w:p>
        </w:tc>
        <w:tc>
          <w:tcPr>
            <w:tcW w:w="5935" w:type="dxa"/>
          </w:tcPr>
          <w:p w:rsidR="002F4A6D" w:rsidRDefault="00C74A3E" w:rsidP="00894519">
            <w:pPr>
              <w:rPr>
                <w:rFonts w:ascii="Arial" w:hAnsi="Arial" w:cs="Arial"/>
              </w:rPr>
            </w:pPr>
            <w:r>
              <w:rPr>
                <w:rFonts w:ascii="Arial" w:hAnsi="Arial" w:cs="Arial"/>
              </w:rPr>
              <w:t>Catholic Charities/ Sojourner House</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Denise Kurtz</w:t>
            </w:r>
          </w:p>
        </w:tc>
        <w:tc>
          <w:tcPr>
            <w:tcW w:w="5935" w:type="dxa"/>
          </w:tcPr>
          <w:p w:rsidR="00C74A3E" w:rsidRPr="0020440D" w:rsidRDefault="00C74A3E" w:rsidP="00C74A3E">
            <w:pPr>
              <w:rPr>
                <w:rFonts w:ascii="Arial" w:hAnsi="Arial" w:cs="Arial"/>
              </w:rPr>
            </w:pPr>
            <w:r w:rsidRPr="0020440D">
              <w:rPr>
                <w:rFonts w:ascii="Arial" w:hAnsi="Arial" w:cs="Arial"/>
              </w:rPr>
              <w:t>Women’s Way</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Christine Warloski</w:t>
            </w:r>
          </w:p>
        </w:tc>
        <w:tc>
          <w:tcPr>
            <w:tcW w:w="5935" w:type="dxa"/>
          </w:tcPr>
          <w:p w:rsidR="00C74A3E" w:rsidRPr="0020440D" w:rsidRDefault="00C74A3E" w:rsidP="00C74A3E">
            <w:pPr>
              <w:rPr>
                <w:rFonts w:ascii="Arial" w:hAnsi="Arial" w:cs="Arial"/>
              </w:rPr>
            </w:pPr>
            <w:r w:rsidRPr="0020440D">
              <w:rPr>
                <w:rFonts w:ascii="Arial" w:hAnsi="Arial" w:cs="Arial"/>
              </w:rPr>
              <w:t>St. James Church</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6C5BF6" w:rsidP="00C74A3E">
            <w:pPr>
              <w:rPr>
                <w:rFonts w:ascii="Arial" w:hAnsi="Arial" w:cs="Arial"/>
              </w:rPr>
            </w:pPr>
            <w:r>
              <w:rPr>
                <w:rFonts w:ascii="Arial" w:hAnsi="Arial" w:cs="Arial"/>
              </w:rPr>
              <w:t>Tanya Alexander</w:t>
            </w:r>
          </w:p>
        </w:tc>
        <w:tc>
          <w:tcPr>
            <w:tcW w:w="5935" w:type="dxa"/>
          </w:tcPr>
          <w:p w:rsidR="00C74A3E" w:rsidRPr="0020440D" w:rsidRDefault="00C74A3E" w:rsidP="00C74A3E">
            <w:pPr>
              <w:rPr>
                <w:rFonts w:ascii="Arial" w:hAnsi="Arial" w:cs="Arial"/>
              </w:rPr>
            </w:pPr>
            <w:r w:rsidRPr="0020440D">
              <w:rPr>
                <w:rFonts w:ascii="Arial" w:hAnsi="Arial" w:cs="Arial"/>
              </w:rPr>
              <w:t xml:space="preserve">Lutheran Social Services- R.A.Y.S </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6C5BF6" w:rsidP="006C5BF6">
            <w:pPr>
              <w:rPr>
                <w:rFonts w:ascii="Arial" w:hAnsi="Arial" w:cs="Arial"/>
              </w:rPr>
            </w:pPr>
            <w:r w:rsidRPr="001A0999">
              <w:rPr>
                <w:rFonts w:ascii="Arial" w:hAnsi="Arial" w:cs="Arial"/>
              </w:rPr>
              <w:t>Casey Levrich</w:t>
            </w:r>
          </w:p>
        </w:tc>
        <w:tc>
          <w:tcPr>
            <w:tcW w:w="5935" w:type="dxa"/>
          </w:tcPr>
          <w:p w:rsidR="006C5BF6" w:rsidRPr="001A0999" w:rsidRDefault="006C5BF6" w:rsidP="006C5BF6">
            <w:pPr>
              <w:rPr>
                <w:rFonts w:ascii="Arial" w:hAnsi="Arial" w:cs="Arial"/>
              </w:rPr>
            </w:pPr>
            <w:r w:rsidRPr="001A0999">
              <w:rPr>
                <w:rFonts w:ascii="Arial" w:hAnsi="Arial" w:cs="Arial"/>
              </w:rPr>
              <w:t>Department of Veteran Affairs</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6C5BF6" w:rsidP="006C5BF6">
            <w:pPr>
              <w:rPr>
                <w:rFonts w:ascii="Arial" w:hAnsi="Arial" w:cs="Arial"/>
              </w:rPr>
            </w:pPr>
            <w:r w:rsidRPr="001A0999">
              <w:rPr>
                <w:rFonts w:ascii="Arial" w:hAnsi="Arial" w:cs="Arial"/>
              </w:rPr>
              <w:t>Angela Friend</w:t>
            </w:r>
          </w:p>
        </w:tc>
        <w:tc>
          <w:tcPr>
            <w:tcW w:w="5935" w:type="dxa"/>
          </w:tcPr>
          <w:p w:rsidR="006C5BF6" w:rsidRPr="001A0999" w:rsidRDefault="006C5BF6" w:rsidP="006C5BF6">
            <w:pPr>
              <w:rPr>
                <w:rFonts w:ascii="Arial" w:hAnsi="Arial" w:cs="Arial"/>
              </w:rPr>
            </w:pPr>
            <w:r w:rsidRPr="001A0999">
              <w:rPr>
                <w:rFonts w:ascii="Arial" w:hAnsi="Arial" w:cs="Arial"/>
              </w:rPr>
              <w:t>Center for Veterans Issues</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6C5BF6" w:rsidP="006C5BF6">
            <w:pPr>
              <w:rPr>
                <w:rFonts w:ascii="Arial" w:hAnsi="Arial" w:cs="Arial"/>
              </w:rPr>
            </w:pPr>
            <w:r w:rsidRPr="001A0999">
              <w:rPr>
                <w:rFonts w:ascii="Arial" w:hAnsi="Arial" w:cs="Arial"/>
              </w:rPr>
              <w:t>Karla Peterson</w:t>
            </w:r>
          </w:p>
        </w:tc>
        <w:tc>
          <w:tcPr>
            <w:tcW w:w="5935" w:type="dxa"/>
          </w:tcPr>
          <w:p w:rsidR="006C5BF6" w:rsidRPr="001A0999" w:rsidRDefault="006C5BF6" w:rsidP="006C5BF6">
            <w:pPr>
              <w:rPr>
                <w:rFonts w:ascii="Arial" w:hAnsi="Arial" w:cs="Arial"/>
              </w:rPr>
            </w:pPr>
            <w:r w:rsidRPr="001A0999">
              <w:rPr>
                <w:rFonts w:ascii="Arial" w:hAnsi="Arial" w:cs="Arial"/>
              </w:rPr>
              <w:t>WI Dept of Veterans Affairs</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6C5BF6" w:rsidP="006C5BF6">
            <w:pPr>
              <w:rPr>
                <w:rFonts w:ascii="Arial" w:hAnsi="Arial" w:cs="Arial"/>
              </w:rPr>
            </w:pPr>
            <w:r w:rsidRPr="001A0999">
              <w:rPr>
                <w:rFonts w:ascii="Arial" w:hAnsi="Arial" w:cs="Arial"/>
              </w:rPr>
              <w:t>Dani Claesges</w:t>
            </w:r>
          </w:p>
        </w:tc>
        <w:tc>
          <w:tcPr>
            <w:tcW w:w="5935" w:type="dxa"/>
          </w:tcPr>
          <w:p w:rsidR="006C5BF6" w:rsidRPr="001A0999" w:rsidRDefault="006C5BF6" w:rsidP="006C5BF6">
            <w:pPr>
              <w:rPr>
                <w:rFonts w:ascii="Arial" w:hAnsi="Arial" w:cs="Arial"/>
              </w:rPr>
            </w:pPr>
            <w:r w:rsidRPr="001A0999">
              <w:rPr>
                <w:rFonts w:ascii="Arial" w:hAnsi="Arial" w:cs="Arial"/>
              </w:rPr>
              <w:t>Eau Claire Area School District</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6C5BF6" w:rsidP="006C5BF6">
            <w:pPr>
              <w:rPr>
                <w:rFonts w:ascii="Arial" w:hAnsi="Arial" w:cs="Arial"/>
              </w:rPr>
            </w:pPr>
            <w:r w:rsidRPr="001A0999">
              <w:rPr>
                <w:rFonts w:ascii="Arial" w:hAnsi="Arial" w:cs="Arial"/>
              </w:rPr>
              <w:t>Cortney Draxler</w:t>
            </w:r>
          </w:p>
        </w:tc>
        <w:tc>
          <w:tcPr>
            <w:tcW w:w="5935" w:type="dxa"/>
          </w:tcPr>
          <w:p w:rsidR="006C5BF6" w:rsidRPr="001A0999" w:rsidRDefault="006C5BF6" w:rsidP="006C5BF6">
            <w:pPr>
              <w:rPr>
                <w:rFonts w:ascii="Arial" w:hAnsi="Arial" w:cs="Arial"/>
              </w:rPr>
            </w:pPr>
            <w:r w:rsidRPr="001A0999">
              <w:rPr>
                <w:rFonts w:ascii="Arial" w:hAnsi="Arial" w:cs="Arial"/>
              </w:rPr>
              <w:t>Eau Claire City County Health Department</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6C5BF6" w:rsidP="006C5BF6">
            <w:pPr>
              <w:rPr>
                <w:rFonts w:ascii="Arial" w:hAnsi="Arial" w:cs="Arial"/>
              </w:rPr>
            </w:pPr>
            <w:r w:rsidRPr="001A0999">
              <w:rPr>
                <w:rFonts w:ascii="Arial" w:hAnsi="Arial" w:cs="Arial"/>
              </w:rPr>
              <w:t>Chris Klesmith</w:t>
            </w:r>
          </w:p>
        </w:tc>
        <w:tc>
          <w:tcPr>
            <w:tcW w:w="5935" w:type="dxa"/>
          </w:tcPr>
          <w:p w:rsidR="006C5BF6" w:rsidRPr="001A0999" w:rsidRDefault="006C5BF6" w:rsidP="006C5BF6">
            <w:pPr>
              <w:rPr>
                <w:rFonts w:ascii="Arial" w:hAnsi="Arial" w:cs="Arial"/>
              </w:rPr>
            </w:pPr>
            <w:r w:rsidRPr="001A0999">
              <w:rPr>
                <w:rFonts w:ascii="Arial" w:hAnsi="Arial" w:cs="Arial"/>
              </w:rPr>
              <w:t>Eau Claire County Health Department/AmeriCorps</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1A0999" w:rsidRDefault="006C5BF6" w:rsidP="00C74A3E">
            <w:pPr>
              <w:rPr>
                <w:rFonts w:ascii="Arial" w:hAnsi="Arial" w:cs="Arial"/>
              </w:rPr>
            </w:pPr>
            <w:r w:rsidRPr="001A0999">
              <w:rPr>
                <w:rFonts w:ascii="Arial" w:hAnsi="Arial" w:cs="Arial"/>
              </w:rPr>
              <w:t>Cortney Springer</w:t>
            </w:r>
          </w:p>
        </w:tc>
        <w:tc>
          <w:tcPr>
            <w:tcW w:w="5935" w:type="dxa"/>
          </w:tcPr>
          <w:p w:rsidR="00C74A3E" w:rsidRPr="001A0999" w:rsidRDefault="006C5BF6" w:rsidP="00C74A3E">
            <w:pPr>
              <w:rPr>
                <w:rFonts w:ascii="Arial" w:hAnsi="Arial" w:cs="Arial"/>
              </w:rPr>
            </w:pPr>
            <w:r w:rsidRPr="001A0999">
              <w:rPr>
                <w:rFonts w:ascii="Arial" w:hAnsi="Arial" w:cs="Arial"/>
              </w:rPr>
              <w:t>Eau Claire City County Health Department</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6C5BF6" w:rsidP="006C5BF6">
            <w:pPr>
              <w:rPr>
                <w:rFonts w:ascii="Arial" w:hAnsi="Arial" w:cs="Arial"/>
              </w:rPr>
            </w:pPr>
            <w:r w:rsidRPr="001A0999">
              <w:rPr>
                <w:rFonts w:ascii="Arial" w:hAnsi="Arial" w:cs="Arial"/>
              </w:rPr>
              <w:t>Bentia Wagner</w:t>
            </w:r>
          </w:p>
        </w:tc>
        <w:tc>
          <w:tcPr>
            <w:tcW w:w="5935" w:type="dxa"/>
          </w:tcPr>
          <w:p w:rsidR="006C5BF6" w:rsidRPr="001A0999" w:rsidRDefault="006C5BF6" w:rsidP="006C5BF6">
            <w:pPr>
              <w:rPr>
                <w:rFonts w:ascii="Arial" w:hAnsi="Arial" w:cs="Arial"/>
              </w:rPr>
            </w:pPr>
            <w:r w:rsidRPr="001A0999">
              <w:rPr>
                <w:rFonts w:ascii="Arial" w:hAnsi="Arial" w:cs="Arial"/>
              </w:rPr>
              <w:t>UW-EC Service Learning</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6C5BF6" w:rsidP="006C5BF6">
            <w:pPr>
              <w:rPr>
                <w:rFonts w:ascii="Arial" w:hAnsi="Arial" w:cs="Arial"/>
              </w:rPr>
            </w:pPr>
            <w:r w:rsidRPr="001A0999">
              <w:rPr>
                <w:rFonts w:ascii="Arial" w:hAnsi="Arial" w:cs="Arial"/>
              </w:rPr>
              <w:t>Ken Adler</w:t>
            </w:r>
          </w:p>
        </w:tc>
        <w:tc>
          <w:tcPr>
            <w:tcW w:w="5935" w:type="dxa"/>
          </w:tcPr>
          <w:p w:rsidR="006C5BF6" w:rsidRPr="001A0999" w:rsidRDefault="006C5BF6" w:rsidP="006C5BF6">
            <w:pPr>
              <w:rPr>
                <w:rFonts w:ascii="Arial" w:hAnsi="Arial" w:cs="Arial"/>
              </w:rPr>
            </w:pPr>
            <w:r w:rsidRPr="001A0999">
              <w:rPr>
                <w:rFonts w:ascii="Arial" w:hAnsi="Arial" w:cs="Arial"/>
              </w:rPr>
              <w:t>Chippewa Valley Free Clinic</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1A0999" w:rsidRDefault="006C5BF6" w:rsidP="00C74A3E">
            <w:pPr>
              <w:rPr>
                <w:rFonts w:ascii="Arial" w:hAnsi="Arial" w:cs="Arial"/>
              </w:rPr>
            </w:pPr>
            <w:r w:rsidRPr="001A0999">
              <w:rPr>
                <w:rFonts w:ascii="Arial" w:hAnsi="Arial" w:cs="Arial"/>
              </w:rPr>
              <w:t>DeAnn Judson</w:t>
            </w:r>
          </w:p>
        </w:tc>
        <w:tc>
          <w:tcPr>
            <w:tcW w:w="5935" w:type="dxa"/>
          </w:tcPr>
          <w:p w:rsidR="00C74A3E" w:rsidRPr="001A0999" w:rsidRDefault="006C5BF6" w:rsidP="00C74A3E">
            <w:pPr>
              <w:rPr>
                <w:rFonts w:ascii="Arial" w:hAnsi="Arial" w:cs="Arial"/>
              </w:rPr>
            </w:pPr>
            <w:r w:rsidRPr="001A0999">
              <w:rPr>
                <w:rFonts w:ascii="Arial" w:hAnsi="Arial" w:cs="Arial"/>
              </w:rPr>
              <w:t>Hope Gospel Mission</w:t>
            </w:r>
          </w:p>
        </w:tc>
      </w:tr>
      <w:tr w:rsidR="00894519" w:rsidRPr="006A737A" w:rsidTr="0020440D">
        <w:tc>
          <w:tcPr>
            <w:tcW w:w="2244" w:type="dxa"/>
          </w:tcPr>
          <w:p w:rsidR="00894519" w:rsidRPr="006A737A" w:rsidRDefault="00894519" w:rsidP="00894519">
            <w:pPr>
              <w:rPr>
                <w:rFonts w:ascii="Arial" w:hAnsi="Arial" w:cs="Arial"/>
              </w:rPr>
            </w:pPr>
          </w:p>
        </w:tc>
        <w:tc>
          <w:tcPr>
            <w:tcW w:w="2611" w:type="dxa"/>
          </w:tcPr>
          <w:p w:rsidR="00894519" w:rsidRPr="001A0999" w:rsidRDefault="006C5BF6" w:rsidP="00894519">
            <w:pPr>
              <w:rPr>
                <w:rFonts w:ascii="Arial" w:hAnsi="Arial" w:cs="Arial"/>
              </w:rPr>
            </w:pPr>
            <w:r w:rsidRPr="001A0999">
              <w:rPr>
                <w:rFonts w:ascii="Arial" w:hAnsi="Arial" w:cs="Arial"/>
              </w:rPr>
              <w:t>Siacha Lor</w:t>
            </w:r>
          </w:p>
        </w:tc>
        <w:tc>
          <w:tcPr>
            <w:tcW w:w="5935" w:type="dxa"/>
          </w:tcPr>
          <w:p w:rsidR="00894519" w:rsidRPr="001A0999" w:rsidRDefault="006C5BF6" w:rsidP="00894519">
            <w:pPr>
              <w:rPr>
                <w:rFonts w:ascii="Arial" w:hAnsi="Arial" w:cs="Arial"/>
              </w:rPr>
            </w:pPr>
            <w:r w:rsidRPr="001A0999">
              <w:rPr>
                <w:rFonts w:ascii="Arial" w:hAnsi="Arial" w:cs="Arial"/>
              </w:rPr>
              <w:t>Eau Claire Area Hmong Mutual Association</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1A0999" w:rsidRDefault="006C5BF6" w:rsidP="0031093D">
            <w:pPr>
              <w:rPr>
                <w:rFonts w:ascii="Arial" w:hAnsi="Arial" w:cs="Arial"/>
              </w:rPr>
            </w:pPr>
            <w:r w:rsidRPr="001A0999">
              <w:rPr>
                <w:rFonts w:ascii="Arial" w:hAnsi="Arial" w:cs="Arial"/>
              </w:rPr>
              <w:t>Amanda Scholze</w:t>
            </w:r>
          </w:p>
        </w:tc>
        <w:tc>
          <w:tcPr>
            <w:tcW w:w="5935" w:type="dxa"/>
          </w:tcPr>
          <w:p w:rsidR="0031093D" w:rsidRPr="001A0999" w:rsidRDefault="006C5BF6" w:rsidP="0031093D">
            <w:pPr>
              <w:rPr>
                <w:rFonts w:ascii="Arial" w:hAnsi="Arial" w:cs="Arial"/>
              </w:rPr>
            </w:pPr>
            <w:r w:rsidRPr="001A0999">
              <w:rPr>
                <w:rFonts w:ascii="Arial" w:hAnsi="Arial" w:cs="Arial"/>
              </w:rPr>
              <w:t>Aids Resource Center of Western WI (ARCW)</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1A0999" w:rsidRDefault="006C5BF6" w:rsidP="0031093D">
            <w:pPr>
              <w:rPr>
                <w:rFonts w:ascii="Arial" w:hAnsi="Arial" w:cs="Arial"/>
              </w:rPr>
            </w:pPr>
            <w:r w:rsidRPr="001A0999">
              <w:rPr>
                <w:rFonts w:ascii="Arial" w:hAnsi="Arial" w:cs="Arial"/>
              </w:rPr>
              <w:t>Aubre Peterson</w:t>
            </w:r>
          </w:p>
        </w:tc>
        <w:tc>
          <w:tcPr>
            <w:tcW w:w="5935" w:type="dxa"/>
          </w:tcPr>
          <w:p w:rsidR="0031093D" w:rsidRPr="001A0999" w:rsidRDefault="006C5BF6" w:rsidP="0031093D">
            <w:pPr>
              <w:rPr>
                <w:rFonts w:ascii="Arial" w:hAnsi="Arial" w:cs="Arial"/>
              </w:rPr>
            </w:pPr>
            <w:r w:rsidRPr="001A0999">
              <w:rPr>
                <w:rFonts w:ascii="Arial" w:hAnsi="Arial" w:cs="Arial"/>
              </w:rPr>
              <w:t>Aids Resource Center of Western WI (ARCW)</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1A0999" w:rsidRDefault="006C5BF6" w:rsidP="0031093D">
            <w:pPr>
              <w:rPr>
                <w:rFonts w:ascii="Arial" w:hAnsi="Arial" w:cs="Arial"/>
              </w:rPr>
            </w:pPr>
            <w:r w:rsidRPr="001A0999">
              <w:rPr>
                <w:rFonts w:ascii="Arial" w:hAnsi="Arial" w:cs="Arial"/>
              </w:rPr>
              <w:t>Katie Rule</w:t>
            </w:r>
          </w:p>
        </w:tc>
        <w:tc>
          <w:tcPr>
            <w:tcW w:w="5935" w:type="dxa"/>
          </w:tcPr>
          <w:p w:rsidR="0031093D" w:rsidRPr="001A0999" w:rsidRDefault="006C5BF6" w:rsidP="0031093D">
            <w:pPr>
              <w:rPr>
                <w:rFonts w:ascii="Arial" w:hAnsi="Arial" w:cs="Arial"/>
              </w:rPr>
            </w:pPr>
            <w:r w:rsidRPr="001A0999">
              <w:rPr>
                <w:rFonts w:ascii="Arial" w:hAnsi="Arial" w:cs="Arial"/>
              </w:rPr>
              <w:t>Family Promise of the Chippewa Valley (FPCV)</w:t>
            </w:r>
          </w:p>
        </w:tc>
      </w:tr>
      <w:tr w:rsidR="006C5BF6" w:rsidRPr="006A737A" w:rsidTr="0020440D">
        <w:tc>
          <w:tcPr>
            <w:tcW w:w="2244" w:type="dxa"/>
          </w:tcPr>
          <w:p w:rsidR="006C5BF6" w:rsidRPr="006A737A" w:rsidRDefault="006C5BF6" w:rsidP="0031093D">
            <w:pPr>
              <w:rPr>
                <w:rFonts w:ascii="Arial" w:hAnsi="Arial" w:cs="Arial"/>
              </w:rPr>
            </w:pPr>
          </w:p>
        </w:tc>
        <w:tc>
          <w:tcPr>
            <w:tcW w:w="2611" w:type="dxa"/>
          </w:tcPr>
          <w:p w:rsidR="006C5BF6" w:rsidRDefault="001A0999" w:rsidP="0031093D">
            <w:pPr>
              <w:rPr>
                <w:rFonts w:ascii="Arial" w:hAnsi="Arial" w:cs="Arial"/>
              </w:rPr>
            </w:pPr>
            <w:r>
              <w:rPr>
                <w:rFonts w:ascii="Arial" w:hAnsi="Arial" w:cs="Arial"/>
              </w:rPr>
              <w:t>Paul Savides</w:t>
            </w:r>
          </w:p>
        </w:tc>
        <w:tc>
          <w:tcPr>
            <w:tcW w:w="5935" w:type="dxa"/>
          </w:tcPr>
          <w:p w:rsidR="006C5BF6" w:rsidRDefault="001A0999" w:rsidP="0031093D">
            <w:pPr>
              <w:rPr>
                <w:rFonts w:ascii="Arial" w:hAnsi="Arial" w:cs="Arial"/>
              </w:rPr>
            </w:pPr>
            <w:r>
              <w:rPr>
                <w:rFonts w:ascii="Arial" w:hAnsi="Arial" w:cs="Arial"/>
              </w:rPr>
              <w:t>JONAH</w:t>
            </w:r>
          </w:p>
        </w:tc>
      </w:tr>
      <w:tr w:rsidR="006C5BF6" w:rsidRPr="006A737A" w:rsidTr="0020440D">
        <w:tc>
          <w:tcPr>
            <w:tcW w:w="2244" w:type="dxa"/>
          </w:tcPr>
          <w:p w:rsidR="006C5BF6" w:rsidRPr="006A737A" w:rsidRDefault="006C5BF6" w:rsidP="0031093D">
            <w:pPr>
              <w:rPr>
                <w:rFonts w:ascii="Arial" w:hAnsi="Arial" w:cs="Arial"/>
              </w:rPr>
            </w:pPr>
          </w:p>
        </w:tc>
        <w:tc>
          <w:tcPr>
            <w:tcW w:w="2611" w:type="dxa"/>
          </w:tcPr>
          <w:p w:rsidR="006C5BF6" w:rsidRDefault="001A0999" w:rsidP="0031093D">
            <w:pPr>
              <w:rPr>
                <w:rFonts w:ascii="Arial" w:hAnsi="Arial" w:cs="Arial"/>
              </w:rPr>
            </w:pPr>
            <w:r>
              <w:rPr>
                <w:rFonts w:ascii="Arial" w:hAnsi="Arial" w:cs="Arial"/>
              </w:rPr>
              <w:t>Deb Toycen</w:t>
            </w:r>
          </w:p>
        </w:tc>
        <w:tc>
          <w:tcPr>
            <w:tcW w:w="5935" w:type="dxa"/>
          </w:tcPr>
          <w:p w:rsidR="006C5BF6" w:rsidRDefault="001A0999" w:rsidP="0031093D">
            <w:pPr>
              <w:rPr>
                <w:rFonts w:ascii="Arial" w:hAnsi="Arial" w:cs="Arial"/>
              </w:rPr>
            </w:pPr>
            <w:r>
              <w:rPr>
                <w:rFonts w:ascii="Arial" w:hAnsi="Arial" w:cs="Arial"/>
              </w:rPr>
              <w:t>Hope Gospel Mission</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C74A3E" w:rsidP="00C74A3E">
            <w:pPr>
              <w:rPr>
                <w:rFonts w:ascii="Arial" w:hAnsi="Arial" w:cs="Arial"/>
              </w:rPr>
            </w:pPr>
            <w:r w:rsidRPr="0020440D">
              <w:rPr>
                <w:rFonts w:ascii="Arial" w:hAnsi="Arial" w:cs="Arial"/>
              </w:rPr>
              <w:t>TJ Atkins</w:t>
            </w:r>
          </w:p>
        </w:tc>
        <w:tc>
          <w:tcPr>
            <w:tcW w:w="5935" w:type="dxa"/>
          </w:tcPr>
          <w:p w:rsidR="00C74A3E" w:rsidRPr="0020440D" w:rsidRDefault="00C74A3E" w:rsidP="00C74A3E">
            <w:pPr>
              <w:rPr>
                <w:rFonts w:ascii="Arial" w:hAnsi="Arial" w:cs="Arial"/>
              </w:rPr>
            </w:pPr>
            <w:r w:rsidRPr="0020440D">
              <w:rPr>
                <w:rFonts w:ascii="Arial" w:hAnsi="Arial" w:cs="Arial"/>
              </w:rPr>
              <w:t>Anthem Inc. (BadgercarePlus/SSI outreach)</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F2240C">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1A0999" w:rsidP="001A0999">
            <w:pPr>
              <w:rPr>
                <w:rFonts w:ascii="Arial" w:hAnsi="Arial" w:cs="Arial"/>
                <w:b/>
              </w:rPr>
            </w:pPr>
            <w:r>
              <w:rPr>
                <w:rFonts w:ascii="Arial" w:hAnsi="Arial" w:cs="Arial"/>
                <w:b/>
              </w:rPr>
              <w:t xml:space="preserve">Approval of June </w:t>
            </w:r>
            <w:r w:rsidR="006437B3">
              <w:rPr>
                <w:rFonts w:ascii="Arial" w:hAnsi="Arial" w:cs="Arial"/>
                <w:b/>
              </w:rPr>
              <w:t>Minutes</w:t>
            </w:r>
          </w:p>
        </w:tc>
      </w:tr>
      <w:tr w:rsidR="00703E3E" w:rsidRPr="006A737A" w:rsidTr="00CF5CD7">
        <w:tc>
          <w:tcPr>
            <w:tcW w:w="10790" w:type="dxa"/>
          </w:tcPr>
          <w:p w:rsidR="00703E3E" w:rsidRPr="006A737A" w:rsidRDefault="001A0999" w:rsidP="001A0999">
            <w:pPr>
              <w:rPr>
                <w:rFonts w:ascii="Arial" w:hAnsi="Arial" w:cs="Arial"/>
              </w:rPr>
            </w:pPr>
            <w:r>
              <w:rPr>
                <w:rFonts w:ascii="Arial" w:hAnsi="Arial" w:cs="Arial"/>
              </w:rPr>
              <w:t>Denise</w:t>
            </w:r>
            <w:r w:rsidR="0020440D">
              <w:rPr>
                <w:rFonts w:ascii="Arial" w:hAnsi="Arial" w:cs="Arial"/>
              </w:rPr>
              <w:t xml:space="preserve"> </w:t>
            </w:r>
            <w:r w:rsidR="00C639CE">
              <w:rPr>
                <w:rFonts w:ascii="Arial" w:hAnsi="Arial" w:cs="Arial"/>
              </w:rPr>
              <w:t xml:space="preserve">motioned to approve minutes. </w:t>
            </w:r>
            <w:r>
              <w:rPr>
                <w:rFonts w:ascii="Arial" w:hAnsi="Arial" w:cs="Arial"/>
              </w:rPr>
              <w:t xml:space="preserve">Christine </w:t>
            </w:r>
            <w:r w:rsidR="00C639CE">
              <w:rPr>
                <w:rFonts w:ascii="Arial" w:hAnsi="Arial" w:cs="Arial"/>
              </w:rPr>
              <w:t xml:space="preserve">second the motion. Unanimous </w:t>
            </w:r>
            <w:r w:rsidR="006437B3">
              <w:rPr>
                <w:rFonts w:ascii="Arial" w:hAnsi="Arial" w:cs="Arial"/>
              </w:rPr>
              <w:t>decision to approve the minutes.</w:t>
            </w:r>
          </w:p>
        </w:tc>
      </w:tr>
      <w:tr w:rsidR="00C97511" w:rsidRPr="006A737A" w:rsidTr="00C97511">
        <w:tc>
          <w:tcPr>
            <w:tcW w:w="10790" w:type="dxa"/>
            <w:shd w:val="clear" w:color="auto" w:fill="B8CCE4" w:themeFill="accent1" w:themeFillTint="66"/>
          </w:tcPr>
          <w:p w:rsidR="00C97511" w:rsidRPr="00C97511" w:rsidRDefault="0031093D" w:rsidP="0020440D">
            <w:pPr>
              <w:rPr>
                <w:rFonts w:ascii="Arial" w:hAnsi="Arial" w:cs="Arial"/>
                <w:b/>
              </w:rPr>
            </w:pPr>
            <w:r>
              <w:rPr>
                <w:rFonts w:ascii="Arial" w:hAnsi="Arial" w:cs="Arial"/>
                <w:b/>
              </w:rPr>
              <w:t xml:space="preserve">PIT- </w:t>
            </w:r>
            <w:r w:rsidR="001A0999">
              <w:rPr>
                <w:rFonts w:ascii="Arial" w:hAnsi="Arial" w:cs="Arial"/>
                <w:b/>
              </w:rPr>
              <w:t>Amy/Dani</w:t>
            </w:r>
          </w:p>
        </w:tc>
      </w:tr>
      <w:tr w:rsidR="00C97511" w:rsidRPr="006A737A" w:rsidTr="00C97511">
        <w:tc>
          <w:tcPr>
            <w:tcW w:w="10790" w:type="dxa"/>
            <w:shd w:val="clear" w:color="auto" w:fill="FFFFFF" w:themeFill="background1"/>
          </w:tcPr>
          <w:p w:rsidR="001A0999" w:rsidRPr="001A0999" w:rsidRDefault="001A0999" w:rsidP="001A0999">
            <w:pPr>
              <w:pStyle w:val="ListParagraph"/>
              <w:numPr>
                <w:ilvl w:val="0"/>
                <w:numId w:val="33"/>
              </w:numPr>
              <w:rPr>
                <w:rFonts w:ascii="Arial" w:hAnsi="Arial" w:cs="Arial"/>
              </w:rPr>
            </w:pPr>
            <w:r w:rsidRPr="001A0999">
              <w:rPr>
                <w:rFonts w:ascii="Arial" w:hAnsi="Arial" w:cs="Arial"/>
              </w:rPr>
              <w:t>The team is still looking for volunteers. Ideally would like 20+ people.</w:t>
            </w:r>
          </w:p>
          <w:p w:rsidR="001A0999" w:rsidRPr="001A0999" w:rsidRDefault="001A0999" w:rsidP="001A0999">
            <w:pPr>
              <w:pStyle w:val="ListParagraph"/>
              <w:numPr>
                <w:ilvl w:val="0"/>
                <w:numId w:val="33"/>
              </w:numPr>
              <w:rPr>
                <w:rFonts w:ascii="Arial" w:hAnsi="Arial" w:cs="Arial"/>
              </w:rPr>
            </w:pPr>
            <w:r w:rsidRPr="001A0999">
              <w:rPr>
                <w:rFonts w:ascii="Arial" w:hAnsi="Arial" w:cs="Arial"/>
              </w:rPr>
              <w:t>Poster is available on the Western Dairyland webpage.</w:t>
            </w:r>
          </w:p>
          <w:p w:rsidR="0020440D" w:rsidRPr="001A0999" w:rsidRDefault="001A0999" w:rsidP="001A0999">
            <w:pPr>
              <w:pStyle w:val="ListParagraph"/>
              <w:numPr>
                <w:ilvl w:val="0"/>
                <w:numId w:val="33"/>
              </w:numPr>
              <w:rPr>
                <w:rFonts w:ascii="Arial" w:hAnsi="Arial" w:cs="Arial"/>
                <w:b/>
                <w:i/>
              </w:rPr>
            </w:pPr>
            <w:r w:rsidRPr="001A0999">
              <w:rPr>
                <w:rFonts w:ascii="Arial" w:hAnsi="Arial" w:cs="Arial"/>
              </w:rPr>
              <w:t>The team will be meeting at the State Theatre July 24</w:t>
            </w:r>
            <w:r w:rsidRPr="001A0999">
              <w:rPr>
                <w:rFonts w:ascii="Arial" w:hAnsi="Arial" w:cs="Arial"/>
                <w:vertAlign w:val="superscript"/>
              </w:rPr>
              <w:t>th</w:t>
            </w:r>
            <w:r w:rsidRPr="001A0999">
              <w:rPr>
                <w:rFonts w:ascii="Arial" w:hAnsi="Arial" w:cs="Arial"/>
              </w:rPr>
              <w:t>.</w:t>
            </w:r>
            <w:r w:rsidR="009C6F7B" w:rsidRPr="001A0999">
              <w:rPr>
                <w:rFonts w:ascii="Arial" w:hAnsi="Arial" w:cs="Arial"/>
                <w:b/>
                <w:i/>
              </w:rPr>
              <w:t xml:space="preserve"> </w:t>
            </w:r>
          </w:p>
        </w:tc>
      </w:tr>
      <w:tr w:rsidR="00C97511" w:rsidRPr="006A737A" w:rsidTr="00C97511">
        <w:tc>
          <w:tcPr>
            <w:tcW w:w="10790" w:type="dxa"/>
            <w:shd w:val="clear" w:color="auto" w:fill="B8CCE4" w:themeFill="accent1" w:themeFillTint="66"/>
          </w:tcPr>
          <w:p w:rsidR="00C97511" w:rsidRPr="00C97511" w:rsidRDefault="0031093D" w:rsidP="00117169">
            <w:pPr>
              <w:rPr>
                <w:rFonts w:ascii="Arial" w:hAnsi="Arial" w:cs="Arial"/>
                <w:b/>
              </w:rPr>
            </w:pPr>
            <w:r>
              <w:rPr>
                <w:rFonts w:ascii="Arial" w:hAnsi="Arial" w:cs="Arial"/>
                <w:b/>
              </w:rPr>
              <w:t xml:space="preserve">After Hours Plan- </w:t>
            </w:r>
            <w:r w:rsidR="00117169">
              <w:rPr>
                <w:rFonts w:ascii="Arial" w:hAnsi="Arial" w:cs="Arial"/>
                <w:b/>
              </w:rPr>
              <w:t>Jeanne</w:t>
            </w:r>
          </w:p>
        </w:tc>
      </w:tr>
      <w:tr w:rsidR="00C97511" w:rsidRPr="006A737A" w:rsidTr="00C97511">
        <w:tc>
          <w:tcPr>
            <w:tcW w:w="10790" w:type="dxa"/>
            <w:shd w:val="clear" w:color="auto" w:fill="FFFFFF" w:themeFill="background1"/>
          </w:tcPr>
          <w:p w:rsidR="00A01408" w:rsidRPr="0031093D" w:rsidRDefault="001A0999" w:rsidP="0031093D">
            <w:pPr>
              <w:pStyle w:val="ListParagraph"/>
              <w:numPr>
                <w:ilvl w:val="0"/>
                <w:numId w:val="25"/>
              </w:numPr>
              <w:rPr>
                <w:rFonts w:ascii="Arial" w:hAnsi="Arial" w:cs="Arial"/>
                <w:b/>
              </w:rPr>
            </w:pPr>
            <w:r>
              <w:rPr>
                <w:rFonts w:ascii="Arial" w:hAnsi="Arial" w:cs="Arial"/>
              </w:rPr>
              <w:t>Updated annually and currently no new updates</w:t>
            </w:r>
            <w:r w:rsidR="00117169">
              <w:rPr>
                <w:rFonts w:ascii="Arial" w:hAnsi="Arial" w:cs="Arial"/>
              </w:rPr>
              <w:t xml:space="preserve"> </w:t>
            </w:r>
            <w:r w:rsidR="0031093D">
              <w:rPr>
                <w:rFonts w:ascii="Arial" w:hAnsi="Arial" w:cs="Arial"/>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9C6F7B" w:rsidRPr="006A737A" w:rsidTr="00F528A3">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9C6F7B" w:rsidRDefault="00A560D6" w:rsidP="00106DAE">
            <w:pPr>
              <w:pStyle w:val="MinutesandAgendaTitles"/>
              <w:rPr>
                <w:rFonts w:ascii="Arial" w:hAnsi="Arial" w:cs="Arial"/>
                <w:color w:val="auto"/>
              </w:rPr>
            </w:pPr>
            <w:r>
              <w:rPr>
                <w:rFonts w:ascii="Arial" w:hAnsi="Arial" w:cs="Arial"/>
                <w:color w:val="auto"/>
              </w:rPr>
              <w:t>WI BOS Continuum of Care (WI</w:t>
            </w:r>
            <w:r w:rsidR="009C6F7B" w:rsidRPr="009C6F7B">
              <w:rPr>
                <w:rFonts w:ascii="Arial" w:hAnsi="Arial" w:cs="Arial"/>
                <w:color w:val="auto"/>
              </w:rPr>
              <w:t>BOSCOC) Updates-</w:t>
            </w:r>
            <w:r w:rsidR="00106DAE">
              <w:rPr>
                <w:rFonts w:ascii="Arial" w:hAnsi="Arial" w:cs="Arial"/>
                <w:color w:val="auto"/>
              </w:rPr>
              <w:t>Jeanne</w:t>
            </w:r>
          </w:p>
        </w:tc>
      </w:tr>
      <w:tr w:rsidR="00703E3E" w:rsidRPr="006A737A" w:rsidTr="00F528A3">
        <w:tc>
          <w:tcPr>
            <w:tcW w:w="10790" w:type="dxa"/>
          </w:tcPr>
          <w:p w:rsidR="00617D46" w:rsidRDefault="00106DAE" w:rsidP="00F528A3">
            <w:pPr>
              <w:pStyle w:val="ListParagraph"/>
              <w:numPr>
                <w:ilvl w:val="0"/>
                <w:numId w:val="26"/>
              </w:numPr>
              <w:rPr>
                <w:rFonts w:ascii="Arial" w:hAnsi="Arial" w:cs="Arial"/>
              </w:rPr>
            </w:pPr>
            <w:r>
              <w:rPr>
                <w:rFonts w:ascii="Arial" w:hAnsi="Arial" w:cs="Arial"/>
              </w:rPr>
              <w:t xml:space="preserve">Continuum of Care project competition </w:t>
            </w:r>
            <w:r w:rsidR="001A0999">
              <w:rPr>
                <w:rFonts w:ascii="Arial" w:hAnsi="Arial" w:cs="Arial"/>
              </w:rPr>
              <w:t xml:space="preserve">Notice of Application has started. LSS and Western Dairyland will be submitting applications. </w:t>
            </w:r>
          </w:p>
          <w:p w:rsidR="001A0999" w:rsidRDefault="001A0999" w:rsidP="00F528A3">
            <w:pPr>
              <w:pStyle w:val="ListParagraph"/>
              <w:numPr>
                <w:ilvl w:val="0"/>
                <w:numId w:val="26"/>
              </w:numPr>
              <w:rPr>
                <w:rFonts w:ascii="Arial" w:hAnsi="Arial" w:cs="Arial"/>
              </w:rPr>
            </w:pPr>
            <w:r>
              <w:rPr>
                <w:rFonts w:ascii="Arial" w:hAnsi="Arial" w:cs="Arial"/>
              </w:rPr>
              <w:t xml:space="preserve">This year there is additional funding for vouchers for individuals with disabilities. Public Housing has applied and Georgia and Keith are aware of this. </w:t>
            </w:r>
          </w:p>
          <w:p w:rsidR="00117169" w:rsidRDefault="00106DAE" w:rsidP="00F528A3">
            <w:pPr>
              <w:pStyle w:val="ListParagraph"/>
              <w:numPr>
                <w:ilvl w:val="0"/>
                <w:numId w:val="26"/>
              </w:numPr>
              <w:rPr>
                <w:rFonts w:ascii="Arial" w:hAnsi="Arial" w:cs="Arial"/>
              </w:rPr>
            </w:pPr>
            <w:r>
              <w:rPr>
                <w:rFonts w:ascii="Arial" w:hAnsi="Arial" w:cs="Arial"/>
              </w:rPr>
              <w:t>The next quarterly meeting will be at Lake of the Torches Resort &amp; Casino, Lac du Flambeau Thursday August 8</w:t>
            </w:r>
            <w:r w:rsidRPr="00106DAE">
              <w:rPr>
                <w:rFonts w:ascii="Arial" w:hAnsi="Arial" w:cs="Arial"/>
                <w:vertAlign w:val="superscript"/>
              </w:rPr>
              <w:t>th</w:t>
            </w:r>
            <w:r>
              <w:rPr>
                <w:rFonts w:ascii="Arial" w:hAnsi="Arial" w:cs="Arial"/>
              </w:rPr>
              <w:t xml:space="preserve"> and Friday August 9</w:t>
            </w:r>
            <w:r w:rsidRPr="00106DAE">
              <w:rPr>
                <w:rFonts w:ascii="Arial" w:hAnsi="Arial" w:cs="Arial"/>
                <w:vertAlign w:val="superscript"/>
              </w:rPr>
              <w:t>th</w:t>
            </w:r>
            <w:r>
              <w:rPr>
                <w:rFonts w:ascii="Arial" w:hAnsi="Arial" w:cs="Arial"/>
              </w:rPr>
              <w:t>.</w:t>
            </w:r>
          </w:p>
          <w:p w:rsidR="001A0999" w:rsidRDefault="001A0999" w:rsidP="00117169">
            <w:pPr>
              <w:pStyle w:val="ListParagraph"/>
              <w:numPr>
                <w:ilvl w:val="0"/>
                <w:numId w:val="26"/>
              </w:numPr>
              <w:rPr>
                <w:rFonts w:ascii="Arial" w:hAnsi="Arial" w:cs="Arial"/>
              </w:rPr>
            </w:pPr>
            <w:r>
              <w:rPr>
                <w:rFonts w:ascii="Arial" w:hAnsi="Arial" w:cs="Arial"/>
              </w:rPr>
              <w:t xml:space="preserve">Casey reports that the governing documents will be reviewed by BOSCOC president, Carrie, and feedback will be given in 2 months. She also reports no new updates from the Board. </w:t>
            </w:r>
          </w:p>
          <w:p w:rsidR="0059750D" w:rsidRPr="00117169" w:rsidRDefault="001A0999" w:rsidP="00117169">
            <w:pPr>
              <w:pStyle w:val="ListParagraph"/>
              <w:numPr>
                <w:ilvl w:val="0"/>
                <w:numId w:val="26"/>
              </w:numPr>
              <w:rPr>
                <w:rFonts w:ascii="Arial" w:hAnsi="Arial" w:cs="Arial"/>
              </w:rPr>
            </w:pPr>
            <w:r>
              <w:rPr>
                <w:rFonts w:ascii="Arial" w:hAnsi="Arial" w:cs="Arial"/>
              </w:rPr>
              <w:t xml:space="preserve">BOSCOC is still working on Coordinate Entry policy and shelter standards but awaiting HUD updates. </w:t>
            </w:r>
            <w:r w:rsidR="00C51584">
              <w:rPr>
                <w:rFonts w:ascii="Arial" w:hAnsi="Arial" w:cs="Arial"/>
              </w:rPr>
              <w:t xml:space="preserve"> </w:t>
            </w:r>
          </w:p>
        </w:tc>
      </w:tr>
      <w:tr w:rsidR="008A5AE5" w:rsidRPr="006A737A" w:rsidTr="00F528A3">
        <w:tc>
          <w:tcPr>
            <w:tcW w:w="10790" w:type="dxa"/>
            <w:shd w:val="clear" w:color="auto" w:fill="B8CCE4" w:themeFill="accent1" w:themeFillTint="66"/>
          </w:tcPr>
          <w:p w:rsidR="008A5AE5" w:rsidRPr="008A5AE5" w:rsidRDefault="00C51584" w:rsidP="00FF16A0">
            <w:pPr>
              <w:rPr>
                <w:rFonts w:ascii="Arial" w:hAnsi="Arial" w:cs="Arial"/>
                <w:b/>
              </w:rPr>
            </w:pPr>
            <w:r>
              <w:rPr>
                <w:rFonts w:ascii="Arial" w:hAnsi="Arial" w:cs="Arial"/>
                <w:b/>
              </w:rPr>
              <w:t>Home for Everyone Conference</w:t>
            </w:r>
            <w:r w:rsidR="00F528A3">
              <w:rPr>
                <w:rFonts w:ascii="Arial" w:hAnsi="Arial" w:cs="Arial"/>
                <w:b/>
              </w:rPr>
              <w:t>-Jeanne</w:t>
            </w:r>
          </w:p>
        </w:tc>
      </w:tr>
      <w:tr w:rsidR="008A5AE5" w:rsidRPr="006A737A" w:rsidTr="00F528A3">
        <w:tc>
          <w:tcPr>
            <w:tcW w:w="10790" w:type="dxa"/>
            <w:shd w:val="clear" w:color="auto" w:fill="FFFFFF" w:themeFill="background1"/>
          </w:tcPr>
          <w:p w:rsidR="00C51584" w:rsidRDefault="00C51584" w:rsidP="00C51584">
            <w:pPr>
              <w:pStyle w:val="ListParagraph"/>
              <w:numPr>
                <w:ilvl w:val="0"/>
                <w:numId w:val="26"/>
              </w:numPr>
              <w:rPr>
                <w:rFonts w:ascii="Arial" w:hAnsi="Arial" w:cs="Arial"/>
              </w:rPr>
            </w:pPr>
            <w:r>
              <w:rPr>
                <w:rFonts w:ascii="Arial" w:hAnsi="Arial" w:cs="Arial"/>
              </w:rPr>
              <w:t>Wednesday July 17-18</w:t>
            </w:r>
            <w:r w:rsidRPr="00C51584">
              <w:rPr>
                <w:rFonts w:ascii="Arial" w:hAnsi="Arial" w:cs="Arial"/>
                <w:vertAlign w:val="superscript"/>
              </w:rPr>
              <w:t>th</w:t>
            </w:r>
            <w:r>
              <w:rPr>
                <w:rFonts w:ascii="Arial" w:hAnsi="Arial" w:cs="Arial"/>
              </w:rPr>
              <w:t xml:space="preserve"> @ the Lismore</w:t>
            </w:r>
          </w:p>
          <w:p w:rsidR="00C51584" w:rsidRPr="00C51584" w:rsidRDefault="001A0999" w:rsidP="00C51584">
            <w:pPr>
              <w:pStyle w:val="ListParagraph"/>
              <w:numPr>
                <w:ilvl w:val="0"/>
                <w:numId w:val="26"/>
              </w:numPr>
              <w:rPr>
                <w:rFonts w:ascii="Arial" w:hAnsi="Arial" w:cs="Arial"/>
              </w:rPr>
            </w:pPr>
            <w:r>
              <w:rPr>
                <w:rFonts w:ascii="Arial" w:hAnsi="Arial" w:cs="Arial"/>
              </w:rPr>
              <w:t xml:space="preserve">Jeanne is still looking for panel participants for discussion of those with lived experiences. </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F25B6D">
        <w:tc>
          <w:tcPr>
            <w:tcW w:w="10790" w:type="dxa"/>
            <w:shd w:val="clear" w:color="auto" w:fill="B8CCE4" w:themeFill="accent1" w:themeFillTint="66"/>
          </w:tcPr>
          <w:p w:rsidR="007A7587" w:rsidRDefault="00617D46" w:rsidP="00EB434E">
            <w:pPr>
              <w:pStyle w:val="MinutesandAgendaTitles"/>
              <w:rPr>
                <w:rFonts w:ascii="Arial" w:hAnsi="Arial" w:cs="Arial"/>
                <w:color w:val="auto"/>
              </w:rPr>
            </w:pPr>
            <w:r>
              <w:rPr>
                <w:rFonts w:ascii="Arial" w:hAnsi="Arial" w:cs="Arial"/>
                <w:color w:val="auto"/>
              </w:rPr>
              <w:t>EHH</w:t>
            </w:r>
            <w:r w:rsidR="00F528A3">
              <w:rPr>
                <w:rFonts w:ascii="Arial" w:hAnsi="Arial" w:cs="Arial"/>
                <w:color w:val="auto"/>
              </w:rPr>
              <w:t>- Jeanne</w:t>
            </w:r>
          </w:p>
          <w:p w:rsidR="00195D08" w:rsidRPr="00EB434E" w:rsidRDefault="007A7587" w:rsidP="00EB434E">
            <w:pPr>
              <w:pStyle w:val="MinutesandAgendaTitles"/>
              <w:rPr>
                <w:rFonts w:ascii="Arial" w:hAnsi="Arial" w:cs="Arial"/>
                <w:color w:val="auto"/>
              </w:rPr>
            </w:pPr>
            <w:r w:rsidRPr="007A7587">
              <w:rPr>
                <w:rFonts w:ascii="Arial" w:hAnsi="Arial" w:cs="Arial"/>
                <w:b w:val="0"/>
                <w:i/>
                <w:color w:val="auto"/>
              </w:rPr>
              <w:t xml:space="preserve">(The </w:t>
            </w:r>
            <w:r w:rsidRPr="007A7587">
              <w:rPr>
                <w:rFonts w:ascii="Arial" w:hAnsi="Arial" w:cs="Arial"/>
                <w:b w:val="0"/>
                <w:i/>
                <w:color w:val="FF0000"/>
                <w:u w:val="single"/>
              </w:rPr>
              <w:t>E</w:t>
            </w:r>
            <w:r w:rsidRPr="007A7587">
              <w:rPr>
                <w:rFonts w:ascii="Arial" w:hAnsi="Arial" w:cs="Arial"/>
                <w:b w:val="0"/>
                <w:i/>
                <w:color w:val="auto"/>
              </w:rPr>
              <w:t xml:space="preserve">mergency Solutions Grant/ESG, </w:t>
            </w:r>
            <w:r w:rsidRPr="007A7587">
              <w:rPr>
                <w:rFonts w:ascii="Arial" w:hAnsi="Arial" w:cs="Arial"/>
                <w:b w:val="0"/>
                <w:i/>
                <w:color w:val="FF0000"/>
                <w:u w:val="single"/>
              </w:rPr>
              <w:t>H</w:t>
            </w:r>
            <w:r w:rsidRPr="007A7587">
              <w:rPr>
                <w:rFonts w:ascii="Arial" w:hAnsi="Arial" w:cs="Arial"/>
                <w:b w:val="0"/>
                <w:i/>
                <w:color w:val="auto"/>
              </w:rPr>
              <w:t xml:space="preserve">ousing Assistance Program/HAP, and </w:t>
            </w:r>
            <w:r w:rsidRPr="007A7587">
              <w:rPr>
                <w:rFonts w:ascii="Arial" w:hAnsi="Arial" w:cs="Arial"/>
                <w:b w:val="0"/>
                <w:i/>
                <w:color w:val="FF0000"/>
                <w:u w:val="single"/>
              </w:rPr>
              <w:t>H</w:t>
            </w:r>
            <w:r w:rsidRPr="007A7587">
              <w:rPr>
                <w:rFonts w:ascii="Arial" w:hAnsi="Arial" w:cs="Arial"/>
                <w:b w:val="0"/>
                <w:i/>
                <w:color w:val="auto"/>
              </w:rPr>
              <w:t>omeless Prevention Program/HPP collective called the EHH program)</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EB434E" w:rsidRPr="006A737A" w:rsidTr="00EB434E">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auto"/>
          </w:tcPr>
          <w:p w:rsidR="00F25B6D" w:rsidRDefault="008E3F90" w:rsidP="00F528A3">
            <w:pPr>
              <w:pStyle w:val="ListParagraph"/>
              <w:numPr>
                <w:ilvl w:val="0"/>
                <w:numId w:val="29"/>
              </w:numPr>
              <w:rPr>
                <w:rFonts w:ascii="Arial" w:hAnsi="Arial" w:cs="Arial"/>
              </w:rPr>
            </w:pPr>
            <w:r>
              <w:rPr>
                <w:rFonts w:ascii="Arial" w:hAnsi="Arial" w:cs="Arial"/>
              </w:rPr>
              <w:t xml:space="preserve">Patty </w:t>
            </w:r>
            <w:r w:rsidR="00F25B6D">
              <w:rPr>
                <w:rFonts w:ascii="Arial" w:hAnsi="Arial" w:cs="Arial"/>
              </w:rPr>
              <w:t xml:space="preserve">reports they are starting the Rapid Rehousing and have partnered with Positive Avenues as the case manager will be based in their facility. </w:t>
            </w:r>
          </w:p>
          <w:p w:rsidR="0098476F" w:rsidRDefault="00F25B6D" w:rsidP="00F528A3">
            <w:pPr>
              <w:pStyle w:val="ListParagraph"/>
              <w:numPr>
                <w:ilvl w:val="0"/>
                <w:numId w:val="29"/>
              </w:numPr>
              <w:rPr>
                <w:rFonts w:ascii="Arial" w:hAnsi="Arial" w:cs="Arial"/>
              </w:rPr>
            </w:pPr>
            <w:r>
              <w:rPr>
                <w:rFonts w:ascii="Arial" w:hAnsi="Arial" w:cs="Arial"/>
              </w:rPr>
              <w:t>Positive Avenues will be a No Wrong Door participant</w:t>
            </w:r>
            <w:r w:rsidR="008E3F90">
              <w:rPr>
                <w:rFonts w:ascii="Arial" w:hAnsi="Arial" w:cs="Arial"/>
              </w:rPr>
              <w:t>.</w:t>
            </w:r>
            <w:r>
              <w:rPr>
                <w:rFonts w:ascii="Arial" w:hAnsi="Arial" w:cs="Arial"/>
              </w:rPr>
              <w:t xml:space="preserve"> Thus community members will be able to access the Coordinated Entry list at their location now. </w:t>
            </w:r>
          </w:p>
          <w:p w:rsidR="00F25B6D" w:rsidRDefault="00F25B6D" w:rsidP="00F528A3">
            <w:pPr>
              <w:pStyle w:val="ListParagraph"/>
              <w:numPr>
                <w:ilvl w:val="0"/>
                <w:numId w:val="29"/>
              </w:numPr>
              <w:rPr>
                <w:rFonts w:ascii="Arial" w:hAnsi="Arial" w:cs="Arial"/>
              </w:rPr>
            </w:pPr>
            <w:r>
              <w:rPr>
                <w:rFonts w:ascii="Arial" w:hAnsi="Arial" w:cs="Arial"/>
              </w:rPr>
              <w:t>July 1</w:t>
            </w:r>
            <w:r w:rsidRPr="00F25B6D">
              <w:rPr>
                <w:rFonts w:ascii="Arial" w:hAnsi="Arial" w:cs="Arial"/>
                <w:vertAlign w:val="superscript"/>
              </w:rPr>
              <w:t>st</w:t>
            </w:r>
            <w:r>
              <w:rPr>
                <w:rFonts w:ascii="Arial" w:hAnsi="Arial" w:cs="Arial"/>
              </w:rPr>
              <w:t xml:space="preserve"> TBPRA vouchers are available in the county for placement of those with little income. </w:t>
            </w:r>
          </w:p>
          <w:p w:rsidR="00F25B6D" w:rsidRDefault="00F25B6D" w:rsidP="00F528A3">
            <w:pPr>
              <w:pStyle w:val="ListParagraph"/>
              <w:numPr>
                <w:ilvl w:val="0"/>
                <w:numId w:val="29"/>
              </w:numPr>
              <w:rPr>
                <w:rFonts w:ascii="Arial" w:hAnsi="Arial" w:cs="Arial"/>
              </w:rPr>
            </w:pPr>
            <w:r>
              <w:rPr>
                <w:rFonts w:ascii="Arial" w:hAnsi="Arial" w:cs="Arial"/>
              </w:rPr>
              <w:t xml:space="preserve">Robin reports there are currently 180 singles listed on the Coordinated Entry list. </w:t>
            </w:r>
          </w:p>
          <w:p w:rsidR="0059750D" w:rsidRPr="00100599" w:rsidRDefault="00F25B6D" w:rsidP="00F528A3">
            <w:pPr>
              <w:pStyle w:val="ListParagraph"/>
              <w:numPr>
                <w:ilvl w:val="0"/>
                <w:numId w:val="29"/>
              </w:numPr>
              <w:rPr>
                <w:rFonts w:ascii="Arial" w:hAnsi="Arial" w:cs="Arial"/>
              </w:rPr>
            </w:pPr>
            <w:r>
              <w:rPr>
                <w:rFonts w:ascii="Arial" w:hAnsi="Arial" w:cs="Arial"/>
              </w:rPr>
              <w:t xml:space="preserve">Tanya reported that there is a Youth grant for kids transitioning from High School into adulthood for housing and LSS R.A.Y.S program has submitted an application for this, but are looking to identify those in High School 18+ who are currently homeless and needing assistance. </w:t>
            </w:r>
            <w:r w:rsidR="008E3F90">
              <w:rPr>
                <w:rFonts w:ascii="Arial" w:hAnsi="Arial" w:cs="Arial"/>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B275BD" w:rsidRPr="006A737A" w:rsidTr="002A28F4">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B275BD" w:rsidRDefault="00F528A3" w:rsidP="00435D5D">
            <w:pPr>
              <w:rPr>
                <w:rFonts w:ascii="Arial" w:hAnsi="Arial" w:cs="Arial"/>
                <w:b/>
              </w:rPr>
            </w:pPr>
            <w:r>
              <w:rPr>
                <w:rFonts w:ascii="Arial" w:hAnsi="Arial" w:cs="Arial"/>
                <w:b/>
              </w:rPr>
              <w:t>Brain Trust</w:t>
            </w:r>
            <w:r w:rsidR="0059750D">
              <w:rPr>
                <w:rFonts w:ascii="Arial" w:hAnsi="Arial" w:cs="Arial"/>
                <w:b/>
              </w:rPr>
              <w:t>- Jeanne</w:t>
            </w:r>
          </w:p>
        </w:tc>
      </w:tr>
      <w:tr w:rsidR="00F528A3" w:rsidRPr="006A737A" w:rsidTr="00F528A3">
        <w:tc>
          <w:tcPr>
            <w:tcW w:w="10790" w:type="dxa"/>
            <w:shd w:val="clear" w:color="auto" w:fill="FFFFFF" w:themeFill="background1"/>
          </w:tcPr>
          <w:p w:rsidR="00F528A3" w:rsidRDefault="008E3F90" w:rsidP="008E3F90">
            <w:pPr>
              <w:pStyle w:val="ListParagraph"/>
              <w:numPr>
                <w:ilvl w:val="0"/>
                <w:numId w:val="29"/>
              </w:numPr>
              <w:rPr>
                <w:rFonts w:ascii="Arial" w:hAnsi="Arial" w:cs="Arial"/>
              </w:rPr>
            </w:pPr>
            <w:r>
              <w:rPr>
                <w:rFonts w:ascii="Arial" w:hAnsi="Arial" w:cs="Arial"/>
              </w:rPr>
              <w:t xml:space="preserve">They </w:t>
            </w:r>
            <w:r w:rsidR="00F777D3">
              <w:rPr>
                <w:rFonts w:ascii="Arial" w:hAnsi="Arial" w:cs="Arial"/>
              </w:rPr>
              <w:t>are still awaiting to hear back from the Balance of States on the bylaws and governing documents that were submitted in May.</w:t>
            </w:r>
          </w:p>
          <w:p w:rsidR="00F777D3" w:rsidRPr="00F777D3" w:rsidRDefault="00F777D3" w:rsidP="00F777D3">
            <w:pPr>
              <w:pStyle w:val="ListParagraph"/>
              <w:numPr>
                <w:ilvl w:val="0"/>
                <w:numId w:val="29"/>
              </w:numPr>
              <w:rPr>
                <w:rFonts w:ascii="Arial" w:hAnsi="Arial" w:cs="Arial"/>
              </w:rPr>
            </w:pPr>
            <w:r>
              <w:rPr>
                <w:rFonts w:ascii="Arial" w:hAnsi="Arial" w:cs="Arial"/>
              </w:rPr>
              <w:lastRenderedPageBreak/>
              <w:t>They have been approached about completing an application to work with Healthy Wisconsin Leadership Institute. They have a few questions which they are hoping to get answers on and will share further details with the group.</w:t>
            </w:r>
          </w:p>
        </w:tc>
      </w:tr>
      <w:tr w:rsidR="00F528A3" w:rsidRPr="006A737A" w:rsidTr="002A28F4">
        <w:tc>
          <w:tcPr>
            <w:tcW w:w="10790" w:type="dxa"/>
            <w:shd w:val="clear" w:color="auto" w:fill="B8CCE4" w:themeFill="accent1" w:themeFillTint="66"/>
          </w:tcPr>
          <w:p w:rsidR="00F528A3" w:rsidRDefault="00F25B6D" w:rsidP="00435D5D">
            <w:pPr>
              <w:rPr>
                <w:rFonts w:ascii="Arial" w:hAnsi="Arial" w:cs="Arial"/>
                <w:b/>
              </w:rPr>
            </w:pPr>
            <w:r>
              <w:rPr>
                <w:rFonts w:ascii="Arial" w:hAnsi="Arial" w:cs="Arial"/>
                <w:b/>
              </w:rPr>
              <w:lastRenderedPageBreak/>
              <w:t xml:space="preserve">Healthy Wisconsin Leadership Institute Opportunity-Cortney D. </w:t>
            </w:r>
          </w:p>
        </w:tc>
      </w:tr>
      <w:tr w:rsidR="00B275BD" w:rsidRPr="006A737A" w:rsidTr="00B275BD">
        <w:tc>
          <w:tcPr>
            <w:tcW w:w="10790" w:type="dxa"/>
            <w:shd w:val="clear" w:color="auto" w:fill="auto"/>
          </w:tcPr>
          <w:p w:rsidR="00F25B6D" w:rsidRPr="00F25B6D" w:rsidRDefault="00F25B6D" w:rsidP="00F25B6D">
            <w:pPr>
              <w:pStyle w:val="ListParagraph"/>
              <w:numPr>
                <w:ilvl w:val="0"/>
                <w:numId w:val="34"/>
              </w:numPr>
              <w:rPr>
                <w:rFonts w:ascii="Arial" w:hAnsi="Arial" w:cs="Arial"/>
              </w:rPr>
            </w:pPr>
            <w:r w:rsidRPr="00F25B6D">
              <w:rPr>
                <w:rFonts w:ascii="Arial" w:hAnsi="Arial" w:cs="Arial"/>
              </w:rPr>
              <w:t xml:space="preserve">For a team we need at least 5 to participate. Currently we have 2 team members. </w:t>
            </w:r>
          </w:p>
          <w:p w:rsidR="00F25B6D" w:rsidRPr="00F25B6D" w:rsidRDefault="00F25B6D" w:rsidP="00F25B6D">
            <w:pPr>
              <w:pStyle w:val="ListParagraph"/>
              <w:numPr>
                <w:ilvl w:val="0"/>
                <w:numId w:val="34"/>
              </w:numPr>
              <w:rPr>
                <w:rFonts w:ascii="Arial" w:hAnsi="Arial" w:cs="Arial"/>
              </w:rPr>
            </w:pPr>
            <w:r w:rsidRPr="00F25B6D">
              <w:rPr>
                <w:rFonts w:ascii="Arial" w:hAnsi="Arial" w:cs="Arial"/>
              </w:rPr>
              <w:t xml:space="preserve">Discussion on what is involved to be a team member and who should complete the application. Jeanne states she will complete the application with assistance. </w:t>
            </w:r>
          </w:p>
          <w:p w:rsidR="009D1BA1" w:rsidRPr="00F25B6D" w:rsidRDefault="00F25B6D" w:rsidP="00F25B6D">
            <w:pPr>
              <w:pStyle w:val="ListParagraph"/>
              <w:numPr>
                <w:ilvl w:val="0"/>
                <w:numId w:val="34"/>
              </w:numPr>
              <w:rPr>
                <w:rFonts w:ascii="Arial" w:hAnsi="Arial" w:cs="Arial"/>
              </w:rPr>
            </w:pPr>
            <w:r w:rsidRPr="00F25B6D">
              <w:rPr>
                <w:rFonts w:ascii="Arial" w:hAnsi="Arial" w:cs="Arial"/>
              </w:rPr>
              <w:t xml:space="preserve">Discussion of potential goals to work on with this opportunity: Continued work on Sprint, Engaging community partnerships, bucket exploration, implementing governing documents, engaging city council members. </w:t>
            </w:r>
            <w:r w:rsidR="00DF3A31" w:rsidRPr="00F25B6D">
              <w:rPr>
                <w:rFonts w:ascii="Arial" w:hAnsi="Arial" w:cs="Arial"/>
              </w:rPr>
              <w:t xml:space="preserve"> </w:t>
            </w:r>
            <w:r w:rsidR="009D1BA1" w:rsidRPr="00F25B6D">
              <w:rPr>
                <w:rFonts w:ascii="Arial" w:hAnsi="Arial" w:cs="Arial"/>
              </w:rPr>
              <w:t xml:space="preserve"> </w:t>
            </w:r>
          </w:p>
        </w:tc>
      </w:tr>
      <w:tr w:rsidR="0013553C" w:rsidRPr="006A737A" w:rsidTr="002A28F4">
        <w:tc>
          <w:tcPr>
            <w:tcW w:w="10790" w:type="dxa"/>
            <w:shd w:val="clear" w:color="auto" w:fill="B8CCE4" w:themeFill="accent1" w:themeFillTint="66"/>
          </w:tcPr>
          <w:p w:rsidR="0013553C" w:rsidRDefault="00F25B6D" w:rsidP="00435D5D">
            <w:pPr>
              <w:rPr>
                <w:rFonts w:ascii="Arial" w:hAnsi="Arial" w:cs="Arial"/>
                <w:b/>
              </w:rPr>
            </w:pPr>
            <w:r>
              <w:rPr>
                <w:rFonts w:ascii="Arial" w:hAnsi="Arial" w:cs="Arial"/>
                <w:b/>
              </w:rPr>
              <w:t>Chippewa Valley Youth Mental Health Summit</w:t>
            </w:r>
          </w:p>
        </w:tc>
      </w:tr>
      <w:tr w:rsidR="00F25B6D" w:rsidRPr="006A737A" w:rsidTr="00F25B6D">
        <w:tc>
          <w:tcPr>
            <w:tcW w:w="10790" w:type="dxa"/>
            <w:shd w:val="clear" w:color="auto" w:fill="auto"/>
          </w:tcPr>
          <w:p w:rsidR="00F25B6D" w:rsidRDefault="00F27F0F" w:rsidP="00DC3DC7">
            <w:pPr>
              <w:pStyle w:val="ListParagraph"/>
              <w:numPr>
                <w:ilvl w:val="0"/>
                <w:numId w:val="35"/>
              </w:numPr>
              <w:rPr>
                <w:rFonts w:ascii="Arial" w:hAnsi="Arial" w:cs="Arial"/>
              </w:rPr>
            </w:pPr>
            <w:hyperlink r:id="rId8" w:history="1">
              <w:r w:rsidR="00DC3DC7" w:rsidRPr="002574FA">
                <w:rPr>
                  <w:rStyle w:val="Hyperlink"/>
                  <w:rFonts w:ascii="Arial" w:hAnsi="Arial" w:cs="Arial"/>
                </w:rPr>
                <w:t>https://cfsd.chipfalls.k12.wi.us/community/teenMentalHealthSummit.cfm</w:t>
              </w:r>
            </w:hyperlink>
            <w:r w:rsidR="00DC3DC7">
              <w:rPr>
                <w:rFonts w:ascii="Arial" w:hAnsi="Arial" w:cs="Arial"/>
              </w:rPr>
              <w:t xml:space="preserve"> </w:t>
            </w:r>
          </w:p>
          <w:p w:rsidR="00DC3DC7" w:rsidRDefault="00DC3DC7" w:rsidP="00DC3DC7">
            <w:pPr>
              <w:pStyle w:val="ListParagraph"/>
              <w:numPr>
                <w:ilvl w:val="0"/>
                <w:numId w:val="35"/>
              </w:numPr>
              <w:rPr>
                <w:rFonts w:ascii="Arial" w:hAnsi="Arial" w:cs="Arial"/>
              </w:rPr>
            </w:pPr>
            <w:r>
              <w:rPr>
                <w:rFonts w:ascii="Arial" w:hAnsi="Arial" w:cs="Arial"/>
              </w:rPr>
              <w:t>Tuesday August 21</w:t>
            </w:r>
            <w:r w:rsidRPr="00DC3DC7">
              <w:rPr>
                <w:rFonts w:ascii="Arial" w:hAnsi="Arial" w:cs="Arial"/>
                <w:vertAlign w:val="superscript"/>
              </w:rPr>
              <w:t>th</w:t>
            </w:r>
            <w:r>
              <w:rPr>
                <w:rFonts w:ascii="Arial" w:hAnsi="Arial" w:cs="Arial"/>
              </w:rPr>
              <w:t xml:space="preserve"> 8 am to 3 pm at CVTC in Chippewa Falls</w:t>
            </w:r>
          </w:p>
          <w:p w:rsidR="00DC3DC7" w:rsidRPr="00DC3DC7" w:rsidRDefault="00DC3DC7" w:rsidP="00DC3DC7">
            <w:pPr>
              <w:pStyle w:val="ListParagraph"/>
              <w:numPr>
                <w:ilvl w:val="0"/>
                <w:numId w:val="35"/>
              </w:numPr>
              <w:rPr>
                <w:rFonts w:ascii="Arial" w:hAnsi="Arial" w:cs="Arial"/>
              </w:rPr>
            </w:pPr>
            <w:r>
              <w:rPr>
                <w:rFonts w:ascii="Arial" w:hAnsi="Arial" w:cs="Arial"/>
              </w:rPr>
              <w:t>This is a FREE event</w:t>
            </w:r>
          </w:p>
        </w:tc>
      </w:tr>
      <w:tr w:rsidR="00F25B6D" w:rsidRPr="006A737A" w:rsidTr="002A28F4">
        <w:tc>
          <w:tcPr>
            <w:tcW w:w="10790" w:type="dxa"/>
            <w:shd w:val="clear" w:color="auto" w:fill="B8CCE4" w:themeFill="accent1" w:themeFillTint="66"/>
          </w:tcPr>
          <w:p w:rsidR="00F25B6D" w:rsidRDefault="00DC3DC7" w:rsidP="00435D5D">
            <w:pPr>
              <w:rPr>
                <w:rFonts w:ascii="Arial" w:hAnsi="Arial" w:cs="Arial"/>
                <w:b/>
              </w:rPr>
            </w:pPr>
            <w:r>
              <w:rPr>
                <w:rFonts w:ascii="Arial" w:hAnsi="Arial" w:cs="Arial"/>
                <w:b/>
              </w:rPr>
              <w:t>Eau Claire Sprint-</w:t>
            </w:r>
          </w:p>
        </w:tc>
      </w:tr>
      <w:tr w:rsidR="00DC3DC7" w:rsidRPr="006A737A" w:rsidTr="00DC3DC7">
        <w:tc>
          <w:tcPr>
            <w:tcW w:w="10790" w:type="dxa"/>
            <w:shd w:val="clear" w:color="auto" w:fill="auto"/>
          </w:tcPr>
          <w:p w:rsidR="00DC3DC7" w:rsidRPr="00DC3DC7" w:rsidRDefault="00DC3DC7" w:rsidP="00DC3DC7">
            <w:pPr>
              <w:pStyle w:val="ListParagraph"/>
              <w:numPr>
                <w:ilvl w:val="0"/>
                <w:numId w:val="35"/>
              </w:numPr>
              <w:rPr>
                <w:rFonts w:ascii="Arial" w:hAnsi="Arial" w:cs="Arial"/>
              </w:rPr>
            </w:pPr>
            <w:r w:rsidRPr="00DC3DC7">
              <w:rPr>
                <w:rFonts w:ascii="Arial" w:hAnsi="Arial" w:cs="Arial"/>
              </w:rPr>
              <w:t>Ken reports there will be progress on the Welcome Home baskets</w:t>
            </w:r>
          </w:p>
          <w:p w:rsidR="00DC3DC7" w:rsidRDefault="00DC3DC7" w:rsidP="00DC3DC7">
            <w:pPr>
              <w:pStyle w:val="ListParagraph"/>
              <w:numPr>
                <w:ilvl w:val="0"/>
                <w:numId w:val="35"/>
              </w:numPr>
              <w:rPr>
                <w:rFonts w:ascii="Arial" w:hAnsi="Arial" w:cs="Arial"/>
                <w:b/>
              </w:rPr>
            </w:pPr>
            <w:r w:rsidRPr="00DC3DC7">
              <w:rPr>
                <w:rFonts w:ascii="Arial" w:hAnsi="Arial" w:cs="Arial"/>
              </w:rPr>
              <w:t>Landlord subgroup meeting tomorrow. 2 more people have been housed and one showing tomorrow. Total of 11 housed and need 4 placements. Move Up vouchers aren’t able to be utilized as applicants from the Permanent Support Program at Western Dairyland have been not ready or falling through and not able to meet the county screening for the voucher. Thus, 10 vouchers still available.</w:t>
            </w:r>
            <w:r>
              <w:rPr>
                <w:rFonts w:ascii="Arial" w:hAnsi="Arial" w:cs="Arial"/>
                <w:b/>
              </w:rPr>
              <w:t xml:space="preserve"> </w:t>
            </w:r>
          </w:p>
          <w:p w:rsidR="00DC3DC7" w:rsidRDefault="00DC3DC7" w:rsidP="00DC3DC7">
            <w:pPr>
              <w:pStyle w:val="ListParagraph"/>
              <w:numPr>
                <w:ilvl w:val="0"/>
                <w:numId w:val="35"/>
              </w:numPr>
              <w:rPr>
                <w:rFonts w:ascii="Arial" w:hAnsi="Arial" w:cs="Arial"/>
              </w:rPr>
            </w:pPr>
            <w:r w:rsidRPr="00DC3DC7">
              <w:rPr>
                <w:rFonts w:ascii="Arial" w:hAnsi="Arial" w:cs="Arial"/>
              </w:rPr>
              <w:t xml:space="preserve">Rapid Rehousing maybe an option, but noted this is not a voucher program and is only a two year program. </w:t>
            </w:r>
          </w:p>
          <w:p w:rsidR="00DC3DC7" w:rsidRDefault="00DC3DC7" w:rsidP="00DC3DC7">
            <w:pPr>
              <w:pStyle w:val="ListParagraph"/>
              <w:numPr>
                <w:ilvl w:val="0"/>
                <w:numId w:val="35"/>
              </w:numPr>
              <w:rPr>
                <w:rFonts w:ascii="Arial" w:hAnsi="Arial" w:cs="Arial"/>
              </w:rPr>
            </w:pPr>
            <w:r>
              <w:rPr>
                <w:rFonts w:ascii="Arial" w:hAnsi="Arial" w:cs="Arial"/>
              </w:rPr>
              <w:t xml:space="preserve">ARCW has 2 people they are looking for housing for. They have the money to fund theses, but are struggling to find placements. They are to coordinate with WD to see if individuals on the CE list and could utilize the Landlord subgroup to find placements. </w:t>
            </w:r>
          </w:p>
          <w:p w:rsidR="00DC3DC7" w:rsidRPr="00DC3DC7" w:rsidRDefault="00DC3DC7" w:rsidP="00DC3DC7">
            <w:pPr>
              <w:pStyle w:val="ListParagraph"/>
              <w:numPr>
                <w:ilvl w:val="0"/>
                <w:numId w:val="35"/>
              </w:numPr>
              <w:rPr>
                <w:rFonts w:ascii="Arial" w:hAnsi="Arial" w:cs="Arial"/>
              </w:rPr>
            </w:pPr>
            <w:r>
              <w:rPr>
                <w:rFonts w:ascii="Arial" w:hAnsi="Arial" w:cs="Arial"/>
              </w:rPr>
              <w:t xml:space="preserve">Erin the consultant will be in town next week to meet with the Design Team. </w:t>
            </w:r>
          </w:p>
        </w:tc>
      </w:tr>
      <w:tr w:rsidR="00DC3DC7" w:rsidRPr="006A737A" w:rsidTr="002A28F4">
        <w:tc>
          <w:tcPr>
            <w:tcW w:w="10790" w:type="dxa"/>
            <w:shd w:val="clear" w:color="auto" w:fill="B8CCE4" w:themeFill="accent1" w:themeFillTint="66"/>
          </w:tcPr>
          <w:p w:rsidR="00DC3DC7" w:rsidRDefault="00DC3DC7" w:rsidP="00435D5D">
            <w:pPr>
              <w:rPr>
                <w:rFonts w:ascii="Arial" w:hAnsi="Arial" w:cs="Arial"/>
                <w:b/>
              </w:rPr>
            </w:pPr>
            <w:r w:rsidRPr="00DC3DC7">
              <w:rPr>
                <w:rFonts w:ascii="Arial" w:hAnsi="Arial" w:cs="Arial"/>
                <w:b/>
              </w:rPr>
              <w:t>Agency Updates</w:t>
            </w:r>
          </w:p>
        </w:tc>
      </w:tr>
      <w:tr w:rsidR="002A28F4" w:rsidRPr="006A737A" w:rsidTr="002A28F4">
        <w:tc>
          <w:tcPr>
            <w:tcW w:w="10790" w:type="dxa"/>
            <w:shd w:val="clear" w:color="auto" w:fill="FFFFFF" w:themeFill="background1"/>
          </w:tcPr>
          <w:p w:rsidR="00AF36FD" w:rsidRDefault="001907A8" w:rsidP="008608C5">
            <w:pPr>
              <w:pStyle w:val="ListParagraph"/>
              <w:numPr>
                <w:ilvl w:val="0"/>
                <w:numId w:val="19"/>
              </w:numPr>
              <w:rPr>
                <w:rFonts w:ascii="Arial" w:hAnsi="Arial" w:cs="Arial"/>
              </w:rPr>
            </w:pPr>
            <w:r>
              <w:rPr>
                <w:rFonts w:ascii="Arial" w:hAnsi="Arial" w:cs="Arial"/>
              </w:rPr>
              <w:t>Dani- Eau Claire Area School District: 334 students experience homelessness thus far for the year. This is an increase over 2018 numbers</w:t>
            </w:r>
            <w:r w:rsidR="00AF36FD">
              <w:rPr>
                <w:rFonts w:ascii="Arial" w:hAnsi="Arial" w:cs="Arial"/>
              </w:rPr>
              <w:t xml:space="preserve">. </w:t>
            </w:r>
          </w:p>
          <w:p w:rsidR="001907A8" w:rsidRDefault="001907A8" w:rsidP="008608C5">
            <w:pPr>
              <w:pStyle w:val="ListParagraph"/>
              <w:numPr>
                <w:ilvl w:val="0"/>
                <w:numId w:val="19"/>
              </w:numPr>
              <w:rPr>
                <w:rFonts w:ascii="Arial" w:hAnsi="Arial" w:cs="Arial"/>
              </w:rPr>
            </w:pPr>
            <w:r>
              <w:rPr>
                <w:rFonts w:ascii="Arial" w:hAnsi="Arial" w:cs="Arial"/>
              </w:rPr>
              <w:t xml:space="preserve">Deb-Hope Gospel: They are looking to finish gather funds for renovating the Assistive Living building into a Women’s shelter by the end of the year. </w:t>
            </w:r>
          </w:p>
          <w:p w:rsidR="001907A8" w:rsidRDefault="001907A8" w:rsidP="008608C5">
            <w:pPr>
              <w:pStyle w:val="ListParagraph"/>
              <w:numPr>
                <w:ilvl w:val="0"/>
                <w:numId w:val="19"/>
              </w:numPr>
              <w:rPr>
                <w:rFonts w:ascii="Arial" w:hAnsi="Arial" w:cs="Arial"/>
              </w:rPr>
            </w:pPr>
            <w:r>
              <w:rPr>
                <w:rFonts w:ascii="Arial" w:hAnsi="Arial" w:cs="Arial"/>
              </w:rPr>
              <w:t xml:space="preserve">Western Dairyland: Nathan, Community Outreach Specialist. Looking for areas to meet homeless individuals in the community. </w:t>
            </w:r>
            <w:r w:rsidR="0001615C">
              <w:rPr>
                <w:rFonts w:ascii="Arial" w:hAnsi="Arial" w:cs="Arial"/>
              </w:rPr>
              <w:t>Brianne</w:t>
            </w:r>
            <w:r>
              <w:rPr>
                <w:rFonts w:ascii="Arial" w:hAnsi="Arial" w:cs="Arial"/>
              </w:rPr>
              <w:t xml:space="preserve"> contact Nathan with locations as she hears from customers of SoJos</w:t>
            </w:r>
          </w:p>
          <w:p w:rsidR="001907A8" w:rsidRPr="009C3830" w:rsidRDefault="001907A8" w:rsidP="008608C5">
            <w:pPr>
              <w:pStyle w:val="ListParagraph"/>
              <w:numPr>
                <w:ilvl w:val="0"/>
                <w:numId w:val="19"/>
              </w:numPr>
              <w:rPr>
                <w:rFonts w:ascii="Arial" w:hAnsi="Arial" w:cs="Arial"/>
              </w:rPr>
            </w:pPr>
            <w:r>
              <w:rPr>
                <w:rFonts w:ascii="Arial" w:hAnsi="Arial" w:cs="Arial"/>
              </w:rPr>
              <w:t>Ken- Clearwater Revue for Family Promise of the Chippewa Valley</w:t>
            </w:r>
            <w:r w:rsidR="00EA6857">
              <w:rPr>
                <w:rFonts w:ascii="Arial" w:hAnsi="Arial" w:cs="Arial"/>
              </w:rPr>
              <w:t xml:space="preserve"> and Western Dairyland</w:t>
            </w:r>
            <w:r>
              <w:rPr>
                <w:rFonts w:ascii="Arial" w:hAnsi="Arial" w:cs="Arial"/>
              </w:rPr>
              <w:t xml:space="preserve"> will be October 27</w:t>
            </w:r>
            <w:r w:rsidRPr="001907A8">
              <w:rPr>
                <w:rFonts w:ascii="Arial" w:hAnsi="Arial" w:cs="Arial"/>
                <w:vertAlign w:val="superscript"/>
              </w:rPr>
              <w:t>th</w:t>
            </w:r>
            <w:r>
              <w:rPr>
                <w:rFonts w:ascii="Arial" w:hAnsi="Arial" w:cs="Arial"/>
              </w:rPr>
              <w:t xml:space="preserve">. Currently have Shawn Carey booked and a wrestling team.  </w:t>
            </w:r>
          </w:p>
        </w:tc>
      </w:tr>
      <w:tr w:rsidR="00BB4BA1" w:rsidRPr="006A737A" w:rsidTr="00BB4BA1">
        <w:tc>
          <w:tcPr>
            <w:tcW w:w="10790" w:type="dxa"/>
            <w:shd w:val="clear" w:color="auto" w:fill="B8CCE4" w:themeFill="accent1" w:themeFillTint="66"/>
          </w:tcPr>
          <w:p w:rsidR="00BB4BA1" w:rsidRPr="00536BF8" w:rsidRDefault="00BB4BA1" w:rsidP="001907A8">
            <w:pPr>
              <w:rPr>
                <w:rFonts w:ascii="Arial" w:hAnsi="Arial" w:cs="Arial"/>
                <w:b/>
              </w:rPr>
            </w:pPr>
            <w:r w:rsidRPr="00536BF8">
              <w:rPr>
                <w:rFonts w:ascii="Arial" w:hAnsi="Arial" w:cs="Arial"/>
                <w:b/>
              </w:rPr>
              <w:t xml:space="preserve">Meeting adjourned at </w:t>
            </w:r>
            <w:r w:rsidR="001907A8">
              <w:rPr>
                <w:rFonts w:ascii="Arial" w:hAnsi="Arial" w:cs="Arial"/>
                <w:b/>
              </w:rPr>
              <w:t>3</w:t>
            </w:r>
            <w:r w:rsidR="00B501C8">
              <w:rPr>
                <w:rFonts w:ascii="Arial" w:hAnsi="Arial" w:cs="Arial"/>
                <w:b/>
              </w:rPr>
              <w:t xml:space="preserve">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1907A8">
            <w:pPr>
              <w:rPr>
                <w:rFonts w:ascii="Arial" w:hAnsi="Arial" w:cs="Arial"/>
                <w:b/>
              </w:rPr>
            </w:pPr>
            <w:r w:rsidRPr="00536BF8">
              <w:rPr>
                <w:rFonts w:ascii="Arial" w:hAnsi="Arial" w:cs="Arial"/>
                <w:b/>
              </w:rPr>
              <w:t xml:space="preserve">Next Meeting: </w:t>
            </w:r>
            <w:r w:rsidR="001907A8">
              <w:rPr>
                <w:rFonts w:ascii="Arial" w:hAnsi="Arial" w:cs="Arial"/>
                <w:b/>
              </w:rPr>
              <w:t>August 21st</w:t>
            </w:r>
            <w:r w:rsidR="009C3830">
              <w:rPr>
                <w:rFonts w:ascii="Arial" w:hAnsi="Arial" w:cs="Arial"/>
                <w:b/>
              </w:rPr>
              <w:t>,</w:t>
            </w:r>
            <w:r w:rsidR="008608C5">
              <w:rPr>
                <w:rFonts w:ascii="Arial" w:hAnsi="Arial" w:cs="Arial"/>
                <w:b/>
              </w:rPr>
              <w:t xml:space="preserve"> 2019 at 1:30pm at </w:t>
            </w:r>
            <w:r w:rsidR="001907A8">
              <w:rPr>
                <w:rFonts w:ascii="Arial" w:hAnsi="Arial" w:cs="Arial"/>
                <w:b/>
              </w:rPr>
              <w:t>Eau Claire Area School District</w:t>
            </w:r>
          </w:p>
        </w:tc>
      </w:tr>
    </w:tbl>
    <w:p w:rsidR="00195D08" w:rsidRPr="006A737A" w:rsidRDefault="00195D08" w:rsidP="003F4225">
      <w:pPr>
        <w:rPr>
          <w:rFonts w:ascii="Arial" w:hAnsi="Arial" w:cs="Arial"/>
        </w:rPr>
      </w:pPr>
    </w:p>
    <w:sectPr w:rsidR="00195D08" w:rsidRPr="006A737A" w:rsidSect="00BB4BA1">
      <w:headerReference w:type="default" r:id="rId9"/>
      <w:footerReference w:type="default" r:id="rId10"/>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F7" w:rsidRDefault="00CF3FF7">
      <w:r>
        <w:separator/>
      </w:r>
    </w:p>
  </w:endnote>
  <w:endnote w:type="continuationSeparator" w:id="0">
    <w:p w:rsidR="00CF3FF7" w:rsidRDefault="00CF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F27F0F">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F7" w:rsidRDefault="00CF3FF7">
      <w:r>
        <w:separator/>
      </w:r>
    </w:p>
  </w:footnote>
  <w:footnote w:type="continuationSeparator" w:id="0">
    <w:p w:rsidR="00CF3FF7" w:rsidRDefault="00CF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94485"/>
    <w:multiLevelType w:val="hybridMultilevel"/>
    <w:tmpl w:val="C138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38F26994"/>
    <w:multiLevelType w:val="hybridMultilevel"/>
    <w:tmpl w:val="420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62D83"/>
    <w:multiLevelType w:val="hybridMultilevel"/>
    <w:tmpl w:val="4B2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639B6"/>
    <w:multiLevelType w:val="hybridMultilevel"/>
    <w:tmpl w:val="112E8664"/>
    <w:lvl w:ilvl="0" w:tplc="5FFE155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C4C4B"/>
    <w:multiLevelType w:val="hybridMultilevel"/>
    <w:tmpl w:val="310CF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7CE7"/>
    <w:multiLevelType w:val="hybridMultilevel"/>
    <w:tmpl w:val="DDCA1F8E"/>
    <w:lvl w:ilvl="0" w:tplc="FAC61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26"/>
  </w:num>
  <w:num w:numId="15">
    <w:abstractNumId w:val="21"/>
  </w:num>
  <w:num w:numId="16">
    <w:abstractNumId w:val="14"/>
  </w:num>
  <w:num w:numId="17">
    <w:abstractNumId w:val="27"/>
  </w:num>
  <w:num w:numId="18">
    <w:abstractNumId w:val="25"/>
  </w:num>
  <w:num w:numId="19">
    <w:abstractNumId w:val="29"/>
  </w:num>
  <w:num w:numId="20">
    <w:abstractNumId w:val="28"/>
  </w:num>
  <w:num w:numId="21">
    <w:abstractNumId w:val="22"/>
  </w:num>
  <w:num w:numId="22">
    <w:abstractNumId w:val="31"/>
  </w:num>
  <w:num w:numId="23">
    <w:abstractNumId w:val="15"/>
  </w:num>
  <w:num w:numId="24">
    <w:abstractNumId w:val="32"/>
  </w:num>
  <w:num w:numId="25">
    <w:abstractNumId w:val="13"/>
  </w:num>
  <w:num w:numId="26">
    <w:abstractNumId w:val="30"/>
  </w:num>
  <w:num w:numId="27">
    <w:abstractNumId w:val="16"/>
  </w:num>
  <w:num w:numId="28">
    <w:abstractNumId w:val="19"/>
  </w:num>
  <w:num w:numId="29">
    <w:abstractNumId w:val="11"/>
  </w:num>
  <w:num w:numId="30">
    <w:abstractNumId w:val="24"/>
  </w:num>
  <w:num w:numId="31">
    <w:abstractNumId w:val="34"/>
  </w:num>
  <w:num w:numId="32">
    <w:abstractNumId w:val="10"/>
  </w:num>
  <w:num w:numId="33">
    <w:abstractNumId w:val="33"/>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1615C"/>
    <w:rsid w:val="00030FC8"/>
    <w:rsid w:val="00051F0A"/>
    <w:rsid w:val="00070E66"/>
    <w:rsid w:val="00073AED"/>
    <w:rsid w:val="0007739B"/>
    <w:rsid w:val="000A75F5"/>
    <w:rsid w:val="000B7BCA"/>
    <w:rsid w:val="000C75DA"/>
    <w:rsid w:val="000D27E3"/>
    <w:rsid w:val="00100599"/>
    <w:rsid w:val="00106DAE"/>
    <w:rsid w:val="00117169"/>
    <w:rsid w:val="0013553C"/>
    <w:rsid w:val="00160389"/>
    <w:rsid w:val="0018514B"/>
    <w:rsid w:val="001907A8"/>
    <w:rsid w:val="0019353F"/>
    <w:rsid w:val="00195D08"/>
    <w:rsid w:val="001A0999"/>
    <w:rsid w:val="001A10F5"/>
    <w:rsid w:val="001E42BB"/>
    <w:rsid w:val="001F0022"/>
    <w:rsid w:val="0020440D"/>
    <w:rsid w:val="00275328"/>
    <w:rsid w:val="002A28F4"/>
    <w:rsid w:val="002A5825"/>
    <w:rsid w:val="002B7C77"/>
    <w:rsid w:val="002F4A6D"/>
    <w:rsid w:val="0031093D"/>
    <w:rsid w:val="00331E07"/>
    <w:rsid w:val="00342E04"/>
    <w:rsid w:val="003769B0"/>
    <w:rsid w:val="00380C43"/>
    <w:rsid w:val="003963AD"/>
    <w:rsid w:val="003B1946"/>
    <w:rsid w:val="003F4225"/>
    <w:rsid w:val="00410239"/>
    <w:rsid w:val="0041241E"/>
    <w:rsid w:val="0043271B"/>
    <w:rsid w:val="00435D5D"/>
    <w:rsid w:val="00453EDE"/>
    <w:rsid w:val="00474BB5"/>
    <w:rsid w:val="004C533C"/>
    <w:rsid w:val="004D7E68"/>
    <w:rsid w:val="004E6134"/>
    <w:rsid w:val="004F3C48"/>
    <w:rsid w:val="005179D0"/>
    <w:rsid w:val="00536BF8"/>
    <w:rsid w:val="00562515"/>
    <w:rsid w:val="0059750D"/>
    <w:rsid w:val="005E7605"/>
    <w:rsid w:val="005F4955"/>
    <w:rsid w:val="00617D46"/>
    <w:rsid w:val="006345B8"/>
    <w:rsid w:val="006437B3"/>
    <w:rsid w:val="00646C75"/>
    <w:rsid w:val="00646E23"/>
    <w:rsid w:val="00651FA9"/>
    <w:rsid w:val="006858FE"/>
    <w:rsid w:val="006A737A"/>
    <w:rsid w:val="006C5BF6"/>
    <w:rsid w:val="006E0E70"/>
    <w:rsid w:val="00703E3E"/>
    <w:rsid w:val="007623AA"/>
    <w:rsid w:val="00793B2B"/>
    <w:rsid w:val="00794AC9"/>
    <w:rsid w:val="007A7587"/>
    <w:rsid w:val="008608C5"/>
    <w:rsid w:val="00867761"/>
    <w:rsid w:val="00894519"/>
    <w:rsid w:val="008A5AE5"/>
    <w:rsid w:val="008C1695"/>
    <w:rsid w:val="008C6B58"/>
    <w:rsid w:val="008E3F90"/>
    <w:rsid w:val="009010DC"/>
    <w:rsid w:val="00941485"/>
    <w:rsid w:val="00951EA0"/>
    <w:rsid w:val="009759DB"/>
    <w:rsid w:val="0098476F"/>
    <w:rsid w:val="00986C97"/>
    <w:rsid w:val="009A4B7B"/>
    <w:rsid w:val="009B4F9B"/>
    <w:rsid w:val="009C3830"/>
    <w:rsid w:val="009C6F7B"/>
    <w:rsid w:val="009D0401"/>
    <w:rsid w:val="009D1BA1"/>
    <w:rsid w:val="009E1C12"/>
    <w:rsid w:val="009E53FD"/>
    <w:rsid w:val="00A01408"/>
    <w:rsid w:val="00A2210A"/>
    <w:rsid w:val="00A351F3"/>
    <w:rsid w:val="00A560D6"/>
    <w:rsid w:val="00A57407"/>
    <w:rsid w:val="00A87896"/>
    <w:rsid w:val="00AF36FD"/>
    <w:rsid w:val="00B074A5"/>
    <w:rsid w:val="00B275BD"/>
    <w:rsid w:val="00B4503C"/>
    <w:rsid w:val="00B501C8"/>
    <w:rsid w:val="00BA26A6"/>
    <w:rsid w:val="00BB4BA1"/>
    <w:rsid w:val="00BF29EE"/>
    <w:rsid w:val="00C37208"/>
    <w:rsid w:val="00C51584"/>
    <w:rsid w:val="00C639CE"/>
    <w:rsid w:val="00C63C7E"/>
    <w:rsid w:val="00C7087C"/>
    <w:rsid w:val="00C74A3E"/>
    <w:rsid w:val="00C74B7F"/>
    <w:rsid w:val="00C97511"/>
    <w:rsid w:val="00CA4B0E"/>
    <w:rsid w:val="00CC1EC1"/>
    <w:rsid w:val="00CF3FF7"/>
    <w:rsid w:val="00CF5CD7"/>
    <w:rsid w:val="00D51AE5"/>
    <w:rsid w:val="00DA094C"/>
    <w:rsid w:val="00DC3DC7"/>
    <w:rsid w:val="00DD7AAF"/>
    <w:rsid w:val="00DF3A31"/>
    <w:rsid w:val="00DF43E0"/>
    <w:rsid w:val="00EA6146"/>
    <w:rsid w:val="00EA6857"/>
    <w:rsid w:val="00EB434E"/>
    <w:rsid w:val="00EE0997"/>
    <w:rsid w:val="00F2240C"/>
    <w:rsid w:val="00F25B6D"/>
    <w:rsid w:val="00F27F0F"/>
    <w:rsid w:val="00F528A3"/>
    <w:rsid w:val="00F777D3"/>
    <w:rsid w:val="00F830BF"/>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sd.chipfalls.k12.wi.us/community/teenMentalHealthSummit.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F8D1F63DB4345A27A2AE1D5390ACB"/>
        <w:category>
          <w:name w:val="General"/>
          <w:gallery w:val="placeholder"/>
        </w:category>
        <w:types>
          <w:type w:val="bbPlcHdr"/>
        </w:types>
        <w:behaviors>
          <w:behavior w:val="content"/>
        </w:behaviors>
        <w:guid w:val="{41B8844B-EB66-40E9-A134-16A47D04693D}"/>
      </w:docPartPr>
      <w:docPartBody>
        <w:p w:rsidR="00C436E9" w:rsidRDefault="00247D88">
          <w:pPr>
            <w:pStyle w:val="165F8D1F63DB4345A27A2AE1D5390ACB"/>
          </w:pPr>
          <w:r w:rsidRPr="00195D08">
            <w:t>Facilitator</w:t>
          </w:r>
        </w:p>
      </w:docPartBody>
    </w:docPart>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17D2-E502-4DC4-AE29-E5A72FD0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0</TotalTime>
  <Pages>3</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Jeanne Semb</cp:lastModifiedBy>
  <cp:revision>2</cp:revision>
  <cp:lastPrinted>2018-11-14T18:48:00Z</cp:lastPrinted>
  <dcterms:created xsi:type="dcterms:W3CDTF">2019-08-26T15:15:00Z</dcterms:created>
  <dcterms:modified xsi:type="dcterms:W3CDTF">2019-08-26T15:15:00Z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