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3180" w14:textId="58520FD6" w:rsidR="00321A84" w:rsidRDefault="00321A84" w:rsidP="00321A84">
      <w:pPr>
        <w:spacing w:after="0"/>
        <w:jc w:val="center"/>
        <w:rPr>
          <w:b/>
          <w:bCs/>
          <w:sz w:val="28"/>
          <w:szCs w:val="28"/>
        </w:rPr>
      </w:pPr>
      <w:r w:rsidRPr="00321A84">
        <w:rPr>
          <w:b/>
          <w:bCs/>
          <w:sz w:val="28"/>
          <w:szCs w:val="28"/>
        </w:rPr>
        <w:t>Minutes</w:t>
      </w:r>
    </w:p>
    <w:p w14:paraId="47B24DFF" w14:textId="64BF71A5" w:rsidR="00321A84" w:rsidRDefault="00321A84" w:rsidP="00321A84">
      <w:pPr>
        <w:spacing w:after="0"/>
        <w:jc w:val="center"/>
        <w:rPr>
          <w:b/>
          <w:bCs/>
          <w:sz w:val="28"/>
          <w:szCs w:val="28"/>
        </w:rPr>
      </w:pPr>
      <w:r>
        <w:rPr>
          <w:b/>
          <w:bCs/>
          <w:sz w:val="28"/>
          <w:szCs w:val="28"/>
        </w:rPr>
        <w:t>Rural North COC for the Homeless Meeting</w:t>
      </w:r>
    </w:p>
    <w:p w14:paraId="1F77BBE8" w14:textId="66F1F6F1" w:rsidR="00321A84" w:rsidRDefault="00321A84" w:rsidP="00321A84">
      <w:pPr>
        <w:spacing w:after="0"/>
        <w:jc w:val="center"/>
        <w:rPr>
          <w:b/>
          <w:bCs/>
          <w:sz w:val="28"/>
          <w:szCs w:val="28"/>
        </w:rPr>
      </w:pPr>
      <w:r>
        <w:rPr>
          <w:b/>
          <w:bCs/>
          <w:sz w:val="28"/>
          <w:szCs w:val="28"/>
        </w:rPr>
        <w:t>February 3, 2022</w:t>
      </w:r>
    </w:p>
    <w:p w14:paraId="6B9B71DC" w14:textId="456BFDDB" w:rsidR="00321A84" w:rsidRDefault="00321A84" w:rsidP="00321A84">
      <w:pPr>
        <w:spacing w:after="0"/>
        <w:rPr>
          <w:b/>
          <w:bCs/>
          <w:sz w:val="28"/>
          <w:szCs w:val="28"/>
        </w:rPr>
      </w:pPr>
    </w:p>
    <w:p w14:paraId="5AF69AFD" w14:textId="277B363B" w:rsidR="00321A84" w:rsidRDefault="00321A84" w:rsidP="00321A84">
      <w:pPr>
        <w:spacing w:after="0"/>
        <w:rPr>
          <w:sz w:val="24"/>
          <w:szCs w:val="24"/>
        </w:rPr>
      </w:pPr>
      <w:r>
        <w:rPr>
          <w:sz w:val="24"/>
          <w:szCs w:val="24"/>
        </w:rPr>
        <w:t xml:space="preserve">Meeting called to order by Stephanie Smith </w:t>
      </w:r>
      <w:proofErr w:type="spellStart"/>
      <w:r>
        <w:rPr>
          <w:sz w:val="24"/>
          <w:szCs w:val="24"/>
        </w:rPr>
        <w:t>t</w:t>
      </w:r>
      <w:proofErr w:type="spellEnd"/>
      <w:r>
        <w:rPr>
          <w:sz w:val="24"/>
          <w:szCs w:val="24"/>
        </w:rPr>
        <w:t xml:space="preserve"> 10:35, Present </w:t>
      </w:r>
      <w:proofErr w:type="gramStart"/>
      <w:r>
        <w:rPr>
          <w:sz w:val="24"/>
          <w:szCs w:val="24"/>
        </w:rPr>
        <w:t>are:</w:t>
      </w:r>
      <w:proofErr w:type="gramEnd"/>
      <w:r>
        <w:rPr>
          <w:sz w:val="24"/>
          <w:szCs w:val="24"/>
        </w:rPr>
        <w:t xml:space="preserve"> Scott Hall, Paul Huber, Curt Spicer, Steph</w:t>
      </w:r>
      <w:r w:rsidR="0053248C">
        <w:rPr>
          <w:sz w:val="24"/>
          <w:szCs w:val="24"/>
        </w:rPr>
        <w:t>e</w:t>
      </w:r>
      <w:r>
        <w:rPr>
          <w:sz w:val="24"/>
          <w:szCs w:val="24"/>
        </w:rPr>
        <w:t>n</w:t>
      </w:r>
      <w:r w:rsidR="0053248C">
        <w:rPr>
          <w:sz w:val="24"/>
          <w:szCs w:val="24"/>
        </w:rPr>
        <w:t>a</w:t>
      </w:r>
      <w:r>
        <w:rPr>
          <w:sz w:val="24"/>
          <w:szCs w:val="24"/>
        </w:rPr>
        <w:t xml:space="preserve"> Smith, Stacey Feidt, Amanda Newbury and Connie Hanson</w:t>
      </w:r>
    </w:p>
    <w:p w14:paraId="5B6F9324" w14:textId="626CBE31" w:rsidR="00321A84" w:rsidRDefault="00321A84" w:rsidP="00321A84">
      <w:pPr>
        <w:spacing w:after="0"/>
        <w:rPr>
          <w:sz w:val="24"/>
          <w:szCs w:val="24"/>
        </w:rPr>
      </w:pPr>
    </w:p>
    <w:p w14:paraId="00C95025" w14:textId="770880EE" w:rsidR="00321A84" w:rsidRDefault="00321A84" w:rsidP="00321A84">
      <w:pPr>
        <w:spacing w:after="0"/>
        <w:rPr>
          <w:sz w:val="24"/>
          <w:szCs w:val="24"/>
        </w:rPr>
      </w:pPr>
      <w:r>
        <w:rPr>
          <w:sz w:val="24"/>
          <w:szCs w:val="24"/>
        </w:rPr>
        <w:t>Chair: Amanda Newbury</w:t>
      </w:r>
    </w:p>
    <w:p w14:paraId="1C4714F0" w14:textId="1ADBE4B5" w:rsidR="00321A84" w:rsidRDefault="00321A84" w:rsidP="00321A84">
      <w:pPr>
        <w:spacing w:after="0"/>
        <w:rPr>
          <w:sz w:val="24"/>
          <w:szCs w:val="24"/>
        </w:rPr>
      </w:pPr>
      <w:r>
        <w:rPr>
          <w:sz w:val="24"/>
          <w:szCs w:val="24"/>
        </w:rPr>
        <w:t>Vice Chair: position vacant</w:t>
      </w:r>
    </w:p>
    <w:p w14:paraId="00E1A955" w14:textId="51FAB490" w:rsidR="00321A84" w:rsidRDefault="00321A84" w:rsidP="00321A84">
      <w:pPr>
        <w:spacing w:after="0"/>
        <w:rPr>
          <w:sz w:val="24"/>
          <w:szCs w:val="24"/>
        </w:rPr>
      </w:pPr>
      <w:r>
        <w:rPr>
          <w:sz w:val="24"/>
          <w:szCs w:val="24"/>
        </w:rPr>
        <w:t>Delegate:  Sandy Clark</w:t>
      </w:r>
    </w:p>
    <w:p w14:paraId="19EDD6A6" w14:textId="664AA72A" w:rsidR="00321A84" w:rsidRDefault="00321A84" w:rsidP="00321A84">
      <w:pPr>
        <w:spacing w:after="0"/>
        <w:rPr>
          <w:sz w:val="24"/>
          <w:szCs w:val="24"/>
        </w:rPr>
      </w:pPr>
      <w:r>
        <w:rPr>
          <w:sz w:val="24"/>
          <w:szCs w:val="24"/>
        </w:rPr>
        <w:t>Secretary:  Connie Hanson</w:t>
      </w:r>
    </w:p>
    <w:p w14:paraId="58FBD7E3" w14:textId="5096134E" w:rsidR="00321A84" w:rsidRDefault="00321A84" w:rsidP="00321A84">
      <w:pPr>
        <w:spacing w:after="0"/>
        <w:rPr>
          <w:sz w:val="24"/>
          <w:szCs w:val="24"/>
        </w:rPr>
      </w:pPr>
    </w:p>
    <w:p w14:paraId="1D0FF65A" w14:textId="77777777" w:rsidR="00BD3EAA" w:rsidRDefault="00321A84" w:rsidP="00321A84">
      <w:pPr>
        <w:spacing w:after="0"/>
        <w:rPr>
          <w:sz w:val="24"/>
          <w:szCs w:val="24"/>
        </w:rPr>
      </w:pPr>
      <w:r>
        <w:rPr>
          <w:sz w:val="24"/>
          <w:szCs w:val="24"/>
        </w:rPr>
        <w:t xml:space="preserve">First order of business is to vote </w:t>
      </w:r>
      <w:r w:rsidR="00BD3EAA">
        <w:rPr>
          <w:sz w:val="24"/>
          <w:szCs w:val="24"/>
        </w:rPr>
        <w:t xml:space="preserve">for </w:t>
      </w:r>
      <w:r>
        <w:rPr>
          <w:sz w:val="24"/>
          <w:szCs w:val="24"/>
        </w:rPr>
        <w:t xml:space="preserve">acceptance of agenda and minutes from meeting held on </w:t>
      </w:r>
      <w:r w:rsidR="00E5607E">
        <w:rPr>
          <w:sz w:val="24"/>
          <w:szCs w:val="24"/>
        </w:rPr>
        <w:t>December 2</w:t>
      </w:r>
      <w:r w:rsidR="00E5607E" w:rsidRPr="00BD3EAA">
        <w:rPr>
          <w:sz w:val="24"/>
          <w:szCs w:val="24"/>
          <w:vertAlign w:val="superscript"/>
        </w:rPr>
        <w:t>nd</w:t>
      </w:r>
      <w:r w:rsidR="00BD3EAA">
        <w:rPr>
          <w:sz w:val="24"/>
          <w:szCs w:val="24"/>
        </w:rPr>
        <w:t>, Steph makes the motion, Stacey seconds, all are in favor.</w:t>
      </w:r>
    </w:p>
    <w:p w14:paraId="7D10664E" w14:textId="77777777" w:rsidR="00BD3EAA" w:rsidRDefault="00BD3EAA" w:rsidP="00321A84">
      <w:pPr>
        <w:spacing w:after="0"/>
        <w:rPr>
          <w:sz w:val="24"/>
          <w:szCs w:val="24"/>
        </w:rPr>
      </w:pPr>
    </w:p>
    <w:p w14:paraId="59D06C59" w14:textId="0B9D302B" w:rsidR="00BD3EAA" w:rsidRDefault="00BD3EAA" w:rsidP="00321A84">
      <w:pPr>
        <w:spacing w:after="0"/>
        <w:rPr>
          <w:sz w:val="24"/>
          <w:szCs w:val="24"/>
        </w:rPr>
      </w:pPr>
      <w:r>
        <w:rPr>
          <w:sz w:val="24"/>
          <w:szCs w:val="24"/>
        </w:rPr>
        <w:t xml:space="preserve">Next vote is acceptance of Shelter Standards, Steph makes the motion, </w:t>
      </w:r>
      <w:proofErr w:type="gramStart"/>
      <w:r>
        <w:rPr>
          <w:sz w:val="24"/>
          <w:szCs w:val="24"/>
        </w:rPr>
        <w:t>Seconded</w:t>
      </w:r>
      <w:proofErr w:type="gramEnd"/>
      <w:r>
        <w:rPr>
          <w:sz w:val="24"/>
          <w:szCs w:val="24"/>
        </w:rPr>
        <w:t xml:space="preserve"> by Curt, all are in favor</w:t>
      </w:r>
    </w:p>
    <w:p w14:paraId="51E64553" w14:textId="77777777" w:rsidR="00BD3EAA" w:rsidRDefault="00BD3EAA" w:rsidP="00321A84">
      <w:pPr>
        <w:spacing w:after="0"/>
        <w:rPr>
          <w:sz w:val="24"/>
          <w:szCs w:val="24"/>
        </w:rPr>
      </w:pPr>
    </w:p>
    <w:p w14:paraId="286F6A22" w14:textId="764A9858" w:rsidR="00321A84" w:rsidRDefault="00BD3EAA" w:rsidP="00321A84">
      <w:pPr>
        <w:spacing w:after="0"/>
        <w:rPr>
          <w:sz w:val="24"/>
          <w:szCs w:val="24"/>
        </w:rPr>
      </w:pPr>
      <w:r>
        <w:rPr>
          <w:sz w:val="24"/>
          <w:szCs w:val="24"/>
        </w:rPr>
        <w:t xml:space="preserve">Vote on acceptance of </w:t>
      </w:r>
      <w:proofErr w:type="spellStart"/>
      <w:r>
        <w:rPr>
          <w:sz w:val="24"/>
          <w:szCs w:val="24"/>
        </w:rPr>
        <w:t>RapidReHousing</w:t>
      </w:r>
      <w:proofErr w:type="spellEnd"/>
      <w:r>
        <w:rPr>
          <w:sz w:val="24"/>
          <w:szCs w:val="24"/>
        </w:rPr>
        <w:t xml:space="preserve"> Standards, discussion regarding </w:t>
      </w:r>
      <w:r w:rsidR="008858FF">
        <w:rPr>
          <w:sz w:val="24"/>
          <w:szCs w:val="24"/>
        </w:rPr>
        <w:t>client eligibility. Only C</w:t>
      </w:r>
      <w:r>
        <w:rPr>
          <w:sz w:val="24"/>
          <w:szCs w:val="24"/>
        </w:rPr>
        <w:t xml:space="preserve">ategory 1 homeless </w:t>
      </w:r>
      <w:r w:rsidR="008858FF">
        <w:rPr>
          <w:sz w:val="24"/>
          <w:szCs w:val="24"/>
        </w:rPr>
        <w:t xml:space="preserve">are eligible and guidelines should be “at a minimum”. This change needs to be made and then voted on. Today the vote is on accepting the addition of the phrase “minimum guidelines”, Stacey makes the motion, Jessica seconds the motion, all in favor. </w:t>
      </w:r>
    </w:p>
    <w:p w14:paraId="26C35F2E" w14:textId="30274140" w:rsidR="008858FF" w:rsidRDefault="008858FF" w:rsidP="00321A84">
      <w:pPr>
        <w:spacing w:after="0"/>
        <w:rPr>
          <w:sz w:val="24"/>
          <w:szCs w:val="24"/>
        </w:rPr>
      </w:pPr>
    </w:p>
    <w:p w14:paraId="6CFF1069" w14:textId="30CAAFD5" w:rsidR="008858FF" w:rsidRDefault="008858FF" w:rsidP="00321A84">
      <w:pPr>
        <w:spacing w:after="0"/>
        <w:rPr>
          <w:sz w:val="24"/>
          <w:szCs w:val="24"/>
        </w:rPr>
      </w:pPr>
      <w:r>
        <w:rPr>
          <w:sz w:val="24"/>
          <w:szCs w:val="24"/>
        </w:rPr>
        <w:t xml:space="preserve">Acceptance of Homeless Prevention Standards: Amanda suggests vote be tabled until everyone has more time to look at it. Stacey </w:t>
      </w:r>
      <w:proofErr w:type="gramStart"/>
      <w:r>
        <w:rPr>
          <w:sz w:val="24"/>
          <w:szCs w:val="24"/>
        </w:rPr>
        <w:t>makes the suggestion that</w:t>
      </w:r>
      <w:proofErr w:type="gramEnd"/>
      <w:r>
        <w:rPr>
          <w:sz w:val="24"/>
          <w:szCs w:val="24"/>
        </w:rPr>
        <w:t xml:space="preserve"> the existing criteria of a score of 7 or more be eliminated. </w:t>
      </w:r>
    </w:p>
    <w:p w14:paraId="6AC83CB8" w14:textId="1ECE3D7B" w:rsidR="008858FF" w:rsidRDefault="008858FF" w:rsidP="00321A84">
      <w:pPr>
        <w:spacing w:after="0"/>
        <w:rPr>
          <w:sz w:val="24"/>
          <w:szCs w:val="24"/>
        </w:rPr>
      </w:pPr>
    </w:p>
    <w:p w14:paraId="69195B0B" w14:textId="12C53D27" w:rsidR="008858FF" w:rsidRDefault="008858FF" w:rsidP="00321A84">
      <w:pPr>
        <w:spacing w:after="0"/>
        <w:rPr>
          <w:sz w:val="24"/>
          <w:szCs w:val="24"/>
        </w:rPr>
      </w:pPr>
      <w:r>
        <w:rPr>
          <w:sz w:val="24"/>
          <w:szCs w:val="24"/>
        </w:rPr>
        <w:t xml:space="preserve">Criminalization of Homelessness: policy comes directly </w:t>
      </w:r>
      <w:proofErr w:type="gramStart"/>
      <w:r>
        <w:rPr>
          <w:sz w:val="24"/>
          <w:szCs w:val="24"/>
        </w:rPr>
        <w:t>off of</w:t>
      </w:r>
      <w:proofErr w:type="gramEnd"/>
      <w:r>
        <w:rPr>
          <w:sz w:val="24"/>
          <w:szCs w:val="24"/>
        </w:rPr>
        <w:t xml:space="preserve"> the WIBOSCOC website. Curt comments that the first part of the document is a definition, Stacey makes a motion to accept, seconded by Curt, motion is approved.</w:t>
      </w:r>
    </w:p>
    <w:p w14:paraId="33C7AE33" w14:textId="0E72BABD" w:rsidR="008858FF" w:rsidRDefault="008858FF" w:rsidP="00321A84">
      <w:pPr>
        <w:spacing w:after="0"/>
        <w:rPr>
          <w:sz w:val="24"/>
          <w:szCs w:val="24"/>
        </w:rPr>
      </w:pPr>
    </w:p>
    <w:p w14:paraId="6272A0D3" w14:textId="62B54F5D" w:rsidR="008858FF" w:rsidRDefault="008858FF" w:rsidP="0053248C">
      <w:pPr>
        <w:spacing w:after="0"/>
        <w:rPr>
          <w:sz w:val="24"/>
          <w:szCs w:val="24"/>
        </w:rPr>
      </w:pPr>
      <w:r>
        <w:rPr>
          <w:sz w:val="24"/>
          <w:szCs w:val="24"/>
        </w:rPr>
        <w:t>Stacey: Prioritization list – no updates</w:t>
      </w:r>
      <w:r w:rsidR="0053248C">
        <w:rPr>
          <w:sz w:val="24"/>
          <w:szCs w:val="24"/>
        </w:rPr>
        <w:t xml:space="preserve">.  Reminder to consider EVH for our clients, there are 100   left for this area. </w:t>
      </w:r>
    </w:p>
    <w:p w14:paraId="11FABF8E" w14:textId="5B93736A" w:rsidR="008858FF" w:rsidRDefault="008858FF" w:rsidP="00321A84">
      <w:pPr>
        <w:spacing w:after="0"/>
        <w:rPr>
          <w:sz w:val="24"/>
          <w:szCs w:val="24"/>
        </w:rPr>
      </w:pPr>
    </w:p>
    <w:p w14:paraId="42BF98A0" w14:textId="04E55ED6" w:rsidR="008858FF" w:rsidRDefault="00DE30E9" w:rsidP="00321A84">
      <w:pPr>
        <w:spacing w:after="0"/>
        <w:rPr>
          <w:sz w:val="24"/>
          <w:szCs w:val="24"/>
        </w:rPr>
      </w:pPr>
      <w:r>
        <w:rPr>
          <w:sz w:val="24"/>
          <w:szCs w:val="24"/>
        </w:rPr>
        <w:t>Stacey: PIT – no one was found. Stacey suggests that people get involved beginning in May for the July count. All counties should be turning in maps.</w:t>
      </w:r>
    </w:p>
    <w:p w14:paraId="6E73FB8D" w14:textId="728638D2" w:rsidR="00DE30E9" w:rsidRDefault="00DE30E9" w:rsidP="00321A84">
      <w:pPr>
        <w:spacing w:after="0"/>
        <w:rPr>
          <w:sz w:val="24"/>
          <w:szCs w:val="24"/>
        </w:rPr>
      </w:pPr>
    </w:p>
    <w:p w14:paraId="223EC002" w14:textId="1380E9D9" w:rsidR="00DE30E9" w:rsidRDefault="00DE30E9" w:rsidP="00321A84">
      <w:pPr>
        <w:spacing w:after="0"/>
        <w:rPr>
          <w:sz w:val="24"/>
          <w:szCs w:val="24"/>
        </w:rPr>
      </w:pPr>
      <w:r>
        <w:rPr>
          <w:sz w:val="24"/>
          <w:szCs w:val="24"/>
        </w:rPr>
        <w:t>Steph</w:t>
      </w:r>
      <w:r w:rsidR="0053248C">
        <w:rPr>
          <w:sz w:val="24"/>
          <w:szCs w:val="24"/>
        </w:rPr>
        <w:t>ena</w:t>
      </w:r>
      <w:r>
        <w:rPr>
          <w:sz w:val="24"/>
          <w:szCs w:val="24"/>
        </w:rPr>
        <w:t xml:space="preserve">: Program funding – to be added to minutes </w:t>
      </w:r>
      <w:proofErr w:type="gramStart"/>
      <w:r>
        <w:rPr>
          <w:sz w:val="24"/>
          <w:szCs w:val="24"/>
        </w:rPr>
        <w:t>at a later date</w:t>
      </w:r>
      <w:proofErr w:type="gramEnd"/>
    </w:p>
    <w:p w14:paraId="51D50B43" w14:textId="023B0A59" w:rsidR="00DE30E9" w:rsidRDefault="00DE30E9" w:rsidP="00321A84">
      <w:pPr>
        <w:spacing w:after="0"/>
        <w:rPr>
          <w:sz w:val="24"/>
          <w:szCs w:val="24"/>
        </w:rPr>
      </w:pPr>
      <w:r>
        <w:rPr>
          <w:sz w:val="24"/>
          <w:szCs w:val="24"/>
        </w:rPr>
        <w:tab/>
        <w:t xml:space="preserve">Comment is made that we need partnerships with other agencies for case management, </w:t>
      </w:r>
    </w:p>
    <w:p w14:paraId="098A9845" w14:textId="7C737DF7" w:rsidR="00DE30E9" w:rsidRDefault="00DE30E9" w:rsidP="00DE30E9">
      <w:pPr>
        <w:spacing w:after="0"/>
        <w:ind w:left="705"/>
        <w:rPr>
          <w:sz w:val="24"/>
          <w:szCs w:val="24"/>
        </w:rPr>
      </w:pPr>
      <w:r>
        <w:rPr>
          <w:sz w:val="24"/>
          <w:szCs w:val="24"/>
        </w:rPr>
        <w:t xml:space="preserve">that effort is in the works. Question is asked of Steph regarding exceeding FMR, Steph        answers “no” but states exceptions will be looked at on a </w:t>
      </w:r>
      <w:proofErr w:type="gramStart"/>
      <w:r>
        <w:rPr>
          <w:sz w:val="24"/>
          <w:szCs w:val="24"/>
        </w:rPr>
        <w:t>case by case</w:t>
      </w:r>
      <w:proofErr w:type="gramEnd"/>
      <w:r>
        <w:rPr>
          <w:sz w:val="24"/>
          <w:szCs w:val="24"/>
        </w:rPr>
        <w:t xml:space="preserve"> basis. </w:t>
      </w:r>
    </w:p>
    <w:p w14:paraId="4453A9B4" w14:textId="77777777" w:rsidR="00DE30E9" w:rsidRDefault="00DE30E9" w:rsidP="00DE30E9">
      <w:pPr>
        <w:spacing w:after="0"/>
        <w:rPr>
          <w:sz w:val="24"/>
          <w:szCs w:val="24"/>
        </w:rPr>
      </w:pPr>
    </w:p>
    <w:p w14:paraId="16A0D930" w14:textId="297D6962" w:rsidR="00DE30E9" w:rsidRDefault="00DE30E9" w:rsidP="00321A84">
      <w:pPr>
        <w:spacing w:after="0"/>
        <w:rPr>
          <w:sz w:val="24"/>
          <w:szCs w:val="24"/>
        </w:rPr>
      </w:pPr>
      <w:r>
        <w:rPr>
          <w:sz w:val="24"/>
          <w:szCs w:val="24"/>
        </w:rPr>
        <w:t>Monitoring: Steph – “please respond to requests for corrections as soon as possible”</w:t>
      </w:r>
    </w:p>
    <w:p w14:paraId="4B40A2AD" w14:textId="09ADAB08" w:rsidR="00DE30E9" w:rsidRDefault="00DE30E9" w:rsidP="00321A84">
      <w:pPr>
        <w:spacing w:after="0"/>
        <w:rPr>
          <w:sz w:val="24"/>
          <w:szCs w:val="24"/>
        </w:rPr>
      </w:pPr>
    </w:p>
    <w:p w14:paraId="6686FFC3" w14:textId="25AA1140" w:rsidR="00DE30E9" w:rsidRDefault="00DE30E9" w:rsidP="00321A84">
      <w:pPr>
        <w:spacing w:after="0"/>
        <w:rPr>
          <w:sz w:val="24"/>
          <w:szCs w:val="24"/>
        </w:rPr>
      </w:pPr>
      <w:r>
        <w:rPr>
          <w:sz w:val="24"/>
          <w:szCs w:val="24"/>
        </w:rPr>
        <w:t xml:space="preserve">Curt: “Thank you to Amanda for serving as Chair. Stacey makes the motion to ask Amanda to take the position on a permanent basis, Jessica seconds, all in favor, motion is carried. </w:t>
      </w:r>
    </w:p>
    <w:p w14:paraId="08647DB9" w14:textId="1237E1E6" w:rsidR="00FB41A9" w:rsidRDefault="00FB41A9" w:rsidP="00321A84">
      <w:pPr>
        <w:spacing w:after="0"/>
        <w:rPr>
          <w:sz w:val="24"/>
          <w:szCs w:val="24"/>
        </w:rPr>
      </w:pPr>
    </w:p>
    <w:p w14:paraId="04E1F72B" w14:textId="5036A348" w:rsidR="00FB41A9" w:rsidRDefault="00FB41A9" w:rsidP="00321A84">
      <w:pPr>
        <w:spacing w:after="0"/>
        <w:rPr>
          <w:sz w:val="24"/>
          <w:szCs w:val="24"/>
        </w:rPr>
      </w:pPr>
      <w:r>
        <w:rPr>
          <w:sz w:val="24"/>
          <w:szCs w:val="24"/>
        </w:rPr>
        <w:t>Next meeting:  Wednesday April 13</w:t>
      </w:r>
      <w:r w:rsidRPr="00FB41A9">
        <w:rPr>
          <w:sz w:val="24"/>
          <w:szCs w:val="24"/>
          <w:vertAlign w:val="superscript"/>
        </w:rPr>
        <w:t>th</w:t>
      </w:r>
      <w:r>
        <w:rPr>
          <w:sz w:val="24"/>
          <w:szCs w:val="24"/>
        </w:rPr>
        <w:t xml:space="preserve"> at 10;30</w:t>
      </w:r>
    </w:p>
    <w:p w14:paraId="5B22E2F0" w14:textId="6468EC99" w:rsidR="00FB41A9" w:rsidRDefault="00FB41A9" w:rsidP="00321A84">
      <w:pPr>
        <w:spacing w:after="0"/>
        <w:rPr>
          <w:sz w:val="24"/>
          <w:szCs w:val="24"/>
        </w:rPr>
      </w:pPr>
    </w:p>
    <w:p w14:paraId="28499A80" w14:textId="4C5897AA" w:rsidR="00FB41A9" w:rsidRPr="00321A84" w:rsidRDefault="00FB41A9" w:rsidP="00321A84">
      <w:pPr>
        <w:spacing w:after="0"/>
        <w:rPr>
          <w:sz w:val="24"/>
          <w:szCs w:val="24"/>
        </w:rPr>
      </w:pPr>
      <w:r>
        <w:rPr>
          <w:sz w:val="24"/>
          <w:szCs w:val="24"/>
        </w:rPr>
        <w:t>Meeting is adjourned</w:t>
      </w:r>
      <w:r w:rsidR="009C06EB">
        <w:rPr>
          <w:sz w:val="24"/>
          <w:szCs w:val="24"/>
        </w:rPr>
        <w:t xml:space="preserve">      </w:t>
      </w:r>
      <w:r w:rsidR="00DE1FD0">
        <w:rPr>
          <w:sz w:val="24"/>
          <w:szCs w:val="24"/>
        </w:rPr>
        <w:t xml:space="preserve">  </w:t>
      </w:r>
    </w:p>
    <w:sectPr w:rsidR="00FB41A9" w:rsidRPr="00321A84" w:rsidSect="00321A8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84"/>
    <w:rsid w:val="00321A84"/>
    <w:rsid w:val="0048115C"/>
    <w:rsid w:val="0053248C"/>
    <w:rsid w:val="008858FF"/>
    <w:rsid w:val="00923356"/>
    <w:rsid w:val="009C06EB"/>
    <w:rsid w:val="00BD3EAA"/>
    <w:rsid w:val="00DE1FD0"/>
    <w:rsid w:val="00DE30E9"/>
    <w:rsid w:val="00E5607E"/>
    <w:rsid w:val="00FB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2662"/>
  <w15:chartTrackingRefBased/>
  <w15:docId w15:val="{A8EF820D-6C1D-4EA2-B4C0-6675C019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Hanson</dc:creator>
  <cp:keywords/>
  <dc:description/>
  <cp:lastModifiedBy>Leigh Polodna</cp:lastModifiedBy>
  <cp:revision>2</cp:revision>
  <dcterms:created xsi:type="dcterms:W3CDTF">2022-12-27T17:25:00Z</dcterms:created>
  <dcterms:modified xsi:type="dcterms:W3CDTF">2022-12-27T17:25:00Z</dcterms:modified>
</cp:coreProperties>
</file>